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C0CA4" w:rsidRPr="00DD5BF5" w:rsidTr="005C0CA4">
        <w:tc>
          <w:tcPr>
            <w:tcW w:w="9923" w:type="dxa"/>
          </w:tcPr>
          <w:p w:rsidR="005C0CA4" w:rsidRPr="00DD5BF5" w:rsidRDefault="0057438F" w:rsidP="005C0CA4">
            <w:pPr>
              <w:ind w:left="4536" w:firstLine="0"/>
              <w:outlineLvl w:val="0"/>
              <w:rPr>
                <w:sz w:val="20"/>
              </w:rPr>
            </w:pPr>
            <w:r w:rsidRPr="0057438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8pt">
                  <v:imagedata r:id="rId11" o:title="novosib2"/>
                </v:shape>
              </w:pict>
            </w:r>
          </w:p>
          <w:p w:rsidR="005C0CA4" w:rsidRPr="00DD5BF5" w:rsidRDefault="005C0CA4" w:rsidP="005C0CA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C0CA4" w:rsidRPr="00DD5BF5" w:rsidRDefault="005C0CA4" w:rsidP="005C0CA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C0CA4" w:rsidRPr="00DD5BF5" w:rsidRDefault="005C0CA4" w:rsidP="005C0CA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C0CA4" w:rsidRPr="00DD5BF5" w:rsidRDefault="005C0CA4" w:rsidP="005C0CA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C0CA4" w:rsidRPr="00DD5BF5" w:rsidRDefault="005C0CA4" w:rsidP="005C0CA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C0CA4" w:rsidRPr="007861AD" w:rsidRDefault="005C0CA4" w:rsidP="005C0CA4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37094" w:rsidRPr="00537094">
              <w:rPr>
                <w:szCs w:val="28"/>
                <w:u w:val="single"/>
              </w:rPr>
              <w:t>04.09.2017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37094">
              <w:rPr>
                <w:szCs w:val="28"/>
                <w:u w:val="single"/>
              </w:rPr>
              <w:t>4119</w:t>
            </w:r>
            <w:r w:rsidRPr="007861AD">
              <w:rPr>
                <w:szCs w:val="28"/>
                <w:u w:val="single"/>
              </w:rPr>
              <w:tab/>
            </w:r>
          </w:p>
          <w:p w:rsidR="005C0CA4" w:rsidRPr="00DD5BF5" w:rsidRDefault="005C0CA4" w:rsidP="005C0CA4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7372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72"/>
      </w:tblGrid>
      <w:tr w:rsidR="00843EC2" w:rsidRPr="00A87951" w:rsidTr="00A87951">
        <w:trPr>
          <w:trHeight w:val="583"/>
        </w:trPr>
        <w:tc>
          <w:tcPr>
            <w:tcW w:w="7372" w:type="dxa"/>
          </w:tcPr>
          <w:p w:rsidR="00843EC2" w:rsidRPr="00A87951" w:rsidRDefault="00843EC2" w:rsidP="00764739">
            <w:pPr>
              <w:suppressAutoHyphens/>
              <w:ind w:left="34" w:firstLine="0"/>
              <w:rPr>
                <w:szCs w:val="28"/>
              </w:rPr>
            </w:pPr>
            <w:r w:rsidRPr="00A87951">
              <w:rPr>
                <w:szCs w:val="28"/>
              </w:rPr>
              <w:t xml:space="preserve">О проекте планировки </w:t>
            </w:r>
            <w:r w:rsidR="00DF3774" w:rsidRPr="00A87951">
              <w:rPr>
                <w:szCs w:val="28"/>
              </w:rPr>
              <w:t xml:space="preserve">территории, ограниченной направлением перспективного Матвеевского моста, </w:t>
            </w:r>
            <w:proofErr w:type="spellStart"/>
            <w:r w:rsidR="00DF3774" w:rsidRPr="00A87951">
              <w:rPr>
                <w:szCs w:val="28"/>
              </w:rPr>
              <w:t>Бердским</w:t>
            </w:r>
            <w:proofErr w:type="spellEnd"/>
            <w:r w:rsidR="00DF3774" w:rsidRPr="00A87951">
              <w:rPr>
                <w:szCs w:val="28"/>
              </w:rPr>
              <w:t xml:space="preserve"> шоссе, направлением перспективного </w:t>
            </w:r>
            <w:proofErr w:type="spellStart"/>
            <w:r w:rsidR="00DF3774" w:rsidRPr="00A87951">
              <w:rPr>
                <w:szCs w:val="28"/>
              </w:rPr>
              <w:t>Нижне-Ельцовского</w:t>
            </w:r>
            <w:proofErr w:type="spellEnd"/>
            <w:r w:rsidR="00DF3774" w:rsidRPr="00A87951">
              <w:rPr>
                <w:szCs w:val="28"/>
              </w:rPr>
              <w:t xml:space="preserve"> моста и рекой Обью, в Первомайском районе</w:t>
            </w:r>
          </w:p>
        </w:tc>
      </w:tr>
    </w:tbl>
    <w:p w:rsidR="00843EC2" w:rsidRPr="00A87951" w:rsidRDefault="00843EC2" w:rsidP="00843EC2">
      <w:pPr>
        <w:ind w:left="35" w:firstLine="674"/>
        <w:rPr>
          <w:szCs w:val="28"/>
        </w:rPr>
      </w:pPr>
    </w:p>
    <w:p w:rsidR="00843EC2" w:rsidRPr="00A87951" w:rsidRDefault="00843EC2" w:rsidP="00843EC2">
      <w:pPr>
        <w:ind w:left="35" w:firstLine="674"/>
        <w:rPr>
          <w:szCs w:val="28"/>
        </w:rPr>
      </w:pPr>
      <w:proofErr w:type="gramStart"/>
      <w:r w:rsidRPr="00A87951">
        <w:rPr>
          <w:szCs w:val="28"/>
        </w:rPr>
        <w:t>В целях выделения элементов планировочной структуры, установления п</w:t>
      </w:r>
      <w:r w:rsidRPr="00A87951">
        <w:rPr>
          <w:szCs w:val="28"/>
        </w:rPr>
        <w:t>а</w:t>
      </w:r>
      <w:r w:rsidRPr="00A87951">
        <w:rPr>
          <w:szCs w:val="28"/>
        </w:rPr>
        <w:t>раметров планируемого развития элементов планировочной структуры, зон пл</w:t>
      </w:r>
      <w:r w:rsidRPr="00A87951">
        <w:rPr>
          <w:szCs w:val="28"/>
        </w:rPr>
        <w:t>а</w:t>
      </w:r>
      <w:r w:rsidRPr="00A87951">
        <w:rPr>
          <w:szCs w:val="28"/>
        </w:rPr>
        <w:t>нируемого размещения объектов капительного строительства, в том числе объе</w:t>
      </w:r>
      <w:r w:rsidRPr="00A87951">
        <w:rPr>
          <w:szCs w:val="28"/>
        </w:rPr>
        <w:t>к</w:t>
      </w:r>
      <w:r w:rsidRPr="00A87951">
        <w:rPr>
          <w:szCs w:val="28"/>
        </w:rPr>
        <w:t xml:space="preserve"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постановлением мэрии города Новосибирска </w:t>
      </w:r>
      <w:r w:rsidR="00B053DD" w:rsidRPr="00A87951">
        <w:rPr>
          <w:szCs w:val="28"/>
        </w:rPr>
        <w:t>от </w:t>
      </w:r>
      <w:r w:rsidR="00764739" w:rsidRPr="00A87951">
        <w:rPr>
          <w:szCs w:val="28"/>
        </w:rPr>
        <w:t>31.05.2016 № </w:t>
      </w:r>
      <w:r w:rsidR="00B053DD" w:rsidRPr="00A87951">
        <w:rPr>
          <w:szCs w:val="28"/>
        </w:rPr>
        <w:t xml:space="preserve">2253 «О подготовке проекта планировки </w:t>
      </w:r>
      <w:r w:rsidR="00764739" w:rsidRPr="00A87951">
        <w:rPr>
          <w:szCs w:val="28"/>
        </w:rPr>
        <w:t>территории, ограниченной направл</w:t>
      </w:r>
      <w:r w:rsidR="00764739" w:rsidRPr="00A87951">
        <w:rPr>
          <w:szCs w:val="28"/>
        </w:rPr>
        <w:t>е</w:t>
      </w:r>
      <w:r w:rsidR="00764739" w:rsidRPr="00A87951">
        <w:rPr>
          <w:szCs w:val="28"/>
        </w:rPr>
        <w:t xml:space="preserve">нием перспективного Матвеевского моста, </w:t>
      </w:r>
      <w:proofErr w:type="spellStart"/>
      <w:r w:rsidR="00764739" w:rsidRPr="00A87951">
        <w:rPr>
          <w:szCs w:val="28"/>
        </w:rPr>
        <w:t>Бердским</w:t>
      </w:r>
      <w:proofErr w:type="spellEnd"/>
      <w:proofErr w:type="gramEnd"/>
      <w:r w:rsidR="00764739" w:rsidRPr="00A87951">
        <w:rPr>
          <w:szCs w:val="28"/>
        </w:rPr>
        <w:t xml:space="preserve"> шоссе, направлением пе</w:t>
      </w:r>
      <w:r w:rsidR="00764739" w:rsidRPr="00A87951">
        <w:rPr>
          <w:szCs w:val="28"/>
        </w:rPr>
        <w:t>р</w:t>
      </w:r>
      <w:r w:rsidR="00764739" w:rsidRPr="00A87951">
        <w:rPr>
          <w:szCs w:val="28"/>
        </w:rPr>
        <w:t xml:space="preserve">спективного </w:t>
      </w:r>
      <w:proofErr w:type="spellStart"/>
      <w:r w:rsidR="00764739" w:rsidRPr="00A87951">
        <w:rPr>
          <w:szCs w:val="28"/>
        </w:rPr>
        <w:t>Нижне-Ельцовского</w:t>
      </w:r>
      <w:proofErr w:type="spellEnd"/>
      <w:r w:rsidR="00764739" w:rsidRPr="00A87951">
        <w:rPr>
          <w:szCs w:val="28"/>
        </w:rPr>
        <w:t xml:space="preserve"> моста и рекой Обью, в Первомайском районе</w:t>
      </w:r>
      <w:r w:rsidR="00B053DD" w:rsidRPr="00A87951">
        <w:rPr>
          <w:szCs w:val="28"/>
        </w:rPr>
        <w:t>»</w:t>
      </w:r>
      <w:r w:rsidRPr="00A87951">
        <w:rPr>
          <w:szCs w:val="28"/>
        </w:rPr>
        <w:t>, руководствуясь Уставом города Новосибирска, ПОСТАНОВЛЯЮ:</w:t>
      </w:r>
    </w:p>
    <w:p w:rsidR="00843EC2" w:rsidRPr="00A87951" w:rsidRDefault="00843EC2" w:rsidP="00843EC2">
      <w:pPr>
        <w:ind w:left="35" w:firstLine="674"/>
        <w:rPr>
          <w:szCs w:val="28"/>
        </w:rPr>
      </w:pPr>
      <w:r w:rsidRPr="00A87951">
        <w:rPr>
          <w:szCs w:val="28"/>
        </w:rPr>
        <w:t xml:space="preserve">1. Утвердить проект планировки </w:t>
      </w:r>
      <w:r w:rsidR="00764739" w:rsidRPr="00A87951">
        <w:rPr>
          <w:szCs w:val="28"/>
        </w:rPr>
        <w:t xml:space="preserve">территории, ограниченной направлением перспективного Матвеевского моста, </w:t>
      </w:r>
      <w:proofErr w:type="spellStart"/>
      <w:r w:rsidR="00764739" w:rsidRPr="00A87951">
        <w:rPr>
          <w:szCs w:val="28"/>
        </w:rPr>
        <w:t>Бердским</w:t>
      </w:r>
      <w:proofErr w:type="spellEnd"/>
      <w:r w:rsidR="00764739" w:rsidRPr="00A87951">
        <w:rPr>
          <w:szCs w:val="28"/>
        </w:rPr>
        <w:t xml:space="preserve"> шоссе, направлением перспекти</w:t>
      </w:r>
      <w:r w:rsidR="00764739" w:rsidRPr="00A87951">
        <w:rPr>
          <w:szCs w:val="28"/>
        </w:rPr>
        <w:t>в</w:t>
      </w:r>
      <w:r w:rsidR="00764739" w:rsidRPr="00A87951">
        <w:rPr>
          <w:szCs w:val="28"/>
        </w:rPr>
        <w:t xml:space="preserve">ного </w:t>
      </w:r>
      <w:proofErr w:type="spellStart"/>
      <w:r w:rsidR="00764739" w:rsidRPr="00A87951">
        <w:rPr>
          <w:szCs w:val="28"/>
        </w:rPr>
        <w:t>Нижне-Ельцовского</w:t>
      </w:r>
      <w:proofErr w:type="spellEnd"/>
      <w:r w:rsidR="00764739" w:rsidRPr="00A87951">
        <w:rPr>
          <w:szCs w:val="28"/>
        </w:rPr>
        <w:t xml:space="preserve"> моста и рекой Обью, в</w:t>
      </w:r>
      <w:r w:rsidR="00A87951">
        <w:rPr>
          <w:szCs w:val="28"/>
        </w:rPr>
        <w:t xml:space="preserve"> </w:t>
      </w:r>
      <w:r w:rsidR="00764739" w:rsidRPr="00A87951">
        <w:rPr>
          <w:szCs w:val="28"/>
        </w:rPr>
        <w:t>Первомайском районе</w:t>
      </w:r>
      <w:r w:rsidRPr="00A87951">
        <w:rPr>
          <w:szCs w:val="28"/>
        </w:rPr>
        <w:t xml:space="preserve"> (прил</w:t>
      </w:r>
      <w:r w:rsidRPr="00A87951">
        <w:rPr>
          <w:szCs w:val="28"/>
        </w:rPr>
        <w:t>о</w:t>
      </w:r>
      <w:r w:rsidRPr="00A87951">
        <w:rPr>
          <w:szCs w:val="28"/>
        </w:rPr>
        <w:t>жение).</w:t>
      </w:r>
    </w:p>
    <w:p w:rsidR="00843EC2" w:rsidRPr="00A87951" w:rsidRDefault="00843EC2" w:rsidP="00843EC2">
      <w:pPr>
        <w:ind w:left="35" w:firstLine="674"/>
        <w:rPr>
          <w:szCs w:val="28"/>
        </w:rPr>
      </w:pPr>
      <w:r w:rsidRPr="00A87951">
        <w:rPr>
          <w:szCs w:val="28"/>
        </w:rPr>
        <w:t>2. </w:t>
      </w:r>
      <w:r w:rsidR="00B94DEF" w:rsidRPr="00A87951">
        <w:rPr>
          <w:szCs w:val="28"/>
        </w:rPr>
        <w:t xml:space="preserve">Признать утратившим силу постановление мэрии города Новосибирска </w:t>
      </w:r>
      <w:proofErr w:type="gramStart"/>
      <w:r w:rsidR="00B94DEF" w:rsidRPr="00A87951">
        <w:rPr>
          <w:szCs w:val="28"/>
        </w:rPr>
        <w:t>от</w:t>
      </w:r>
      <w:proofErr w:type="gramEnd"/>
      <w:r w:rsidR="00A87951">
        <w:rPr>
          <w:szCs w:val="28"/>
        </w:rPr>
        <w:t xml:space="preserve"> </w:t>
      </w:r>
      <w:r w:rsidR="00B94DEF" w:rsidRPr="00A87951">
        <w:rPr>
          <w:szCs w:val="28"/>
        </w:rPr>
        <w:t>20.11.2014 № 10195 «Об утверждении проекта планировки территории, огран</w:t>
      </w:r>
      <w:r w:rsidR="00B94DEF" w:rsidRPr="00A87951">
        <w:rPr>
          <w:szCs w:val="28"/>
        </w:rPr>
        <w:t>и</w:t>
      </w:r>
      <w:r w:rsidR="00B94DEF" w:rsidRPr="00A87951">
        <w:rPr>
          <w:szCs w:val="28"/>
        </w:rPr>
        <w:t xml:space="preserve">ченной направлением перспективного Матвеевского моста, </w:t>
      </w:r>
      <w:proofErr w:type="spellStart"/>
      <w:r w:rsidR="00B94DEF" w:rsidRPr="00A87951">
        <w:rPr>
          <w:szCs w:val="28"/>
        </w:rPr>
        <w:t>Бердским</w:t>
      </w:r>
      <w:proofErr w:type="spellEnd"/>
      <w:r w:rsidR="00B94DEF" w:rsidRPr="00A87951">
        <w:rPr>
          <w:szCs w:val="28"/>
        </w:rPr>
        <w:t xml:space="preserve"> шоссе, н</w:t>
      </w:r>
      <w:r w:rsidR="00B94DEF" w:rsidRPr="00A87951">
        <w:rPr>
          <w:szCs w:val="28"/>
        </w:rPr>
        <w:t>а</w:t>
      </w:r>
      <w:r w:rsidR="00B94DEF" w:rsidRPr="00A87951">
        <w:rPr>
          <w:szCs w:val="28"/>
        </w:rPr>
        <w:t xml:space="preserve">правлением перспективного </w:t>
      </w:r>
      <w:proofErr w:type="spellStart"/>
      <w:r w:rsidR="00B94DEF" w:rsidRPr="00A87951">
        <w:rPr>
          <w:szCs w:val="28"/>
        </w:rPr>
        <w:t>Нижне-Ельцовского</w:t>
      </w:r>
      <w:proofErr w:type="spellEnd"/>
      <w:r w:rsidR="00B94DEF" w:rsidRPr="00A87951">
        <w:rPr>
          <w:szCs w:val="28"/>
        </w:rPr>
        <w:t xml:space="preserve"> моста и рекой Обью, в Перв</w:t>
      </w:r>
      <w:r w:rsidR="00B94DEF" w:rsidRPr="00A87951">
        <w:rPr>
          <w:szCs w:val="28"/>
        </w:rPr>
        <w:t>о</w:t>
      </w:r>
      <w:r w:rsidR="00B94DEF" w:rsidRPr="00A87951">
        <w:rPr>
          <w:szCs w:val="28"/>
        </w:rPr>
        <w:t>майском районе».</w:t>
      </w:r>
    </w:p>
    <w:p w:rsidR="00843EC2" w:rsidRPr="00A87951" w:rsidRDefault="00843EC2" w:rsidP="00843EC2">
      <w:pPr>
        <w:ind w:left="35" w:firstLine="674"/>
        <w:rPr>
          <w:szCs w:val="28"/>
        </w:rPr>
      </w:pPr>
      <w:r w:rsidRPr="00A87951">
        <w:rPr>
          <w:szCs w:val="28"/>
        </w:rPr>
        <w:t>3. </w:t>
      </w:r>
      <w:r w:rsidR="00B94DEF" w:rsidRPr="00A87951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B94DEF" w:rsidRPr="00A87951">
        <w:rPr>
          <w:szCs w:val="28"/>
        </w:rPr>
        <w:t>разместить постановление</w:t>
      </w:r>
      <w:proofErr w:type="gramEnd"/>
      <w:r w:rsidR="00B94DEF" w:rsidRPr="00A87951">
        <w:rPr>
          <w:szCs w:val="28"/>
        </w:rPr>
        <w:t xml:space="preserve"> на официальном сайте города Новосибирска в инфо</w:t>
      </w:r>
      <w:r w:rsidR="00B94DEF" w:rsidRPr="00A87951">
        <w:rPr>
          <w:szCs w:val="28"/>
        </w:rPr>
        <w:t>р</w:t>
      </w:r>
      <w:r w:rsidR="00B94DEF" w:rsidRPr="00A87951">
        <w:rPr>
          <w:szCs w:val="28"/>
        </w:rPr>
        <w:t>мационно-телекоммуникационной сети «Интернет».</w:t>
      </w:r>
    </w:p>
    <w:p w:rsidR="00843EC2" w:rsidRPr="00A87951" w:rsidRDefault="00843EC2" w:rsidP="00843EC2">
      <w:pPr>
        <w:ind w:left="35" w:firstLine="674"/>
        <w:rPr>
          <w:szCs w:val="28"/>
        </w:rPr>
      </w:pPr>
      <w:r w:rsidRPr="00A87951">
        <w:rPr>
          <w:szCs w:val="28"/>
        </w:rPr>
        <w:t>4. </w:t>
      </w:r>
      <w:r w:rsidR="00B94DEF" w:rsidRPr="00A87951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B94DEF" w:rsidRPr="00A87951">
        <w:rPr>
          <w:szCs w:val="28"/>
        </w:rPr>
        <w:t>о</w:t>
      </w:r>
      <w:r w:rsidR="00B94DEF" w:rsidRPr="00A87951">
        <w:rPr>
          <w:szCs w:val="28"/>
        </w:rPr>
        <w:t>становления</w:t>
      </w:r>
    </w:p>
    <w:p w:rsidR="00843EC2" w:rsidRPr="00A87951" w:rsidRDefault="00843EC2" w:rsidP="00843EC2">
      <w:pPr>
        <w:ind w:left="35" w:firstLine="674"/>
        <w:rPr>
          <w:szCs w:val="28"/>
        </w:rPr>
      </w:pPr>
      <w:r w:rsidRPr="00A87951">
        <w:rPr>
          <w:szCs w:val="28"/>
        </w:rPr>
        <w:t>5. </w:t>
      </w:r>
      <w:proofErr w:type="gramStart"/>
      <w:r w:rsidRPr="00A87951">
        <w:rPr>
          <w:szCs w:val="28"/>
        </w:rPr>
        <w:t>Контроль за</w:t>
      </w:r>
      <w:proofErr w:type="gramEnd"/>
      <w:r w:rsidRPr="00A87951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843CD" w:rsidRPr="00A87951" w:rsidTr="00205D3C">
        <w:tc>
          <w:tcPr>
            <w:tcW w:w="6946" w:type="dxa"/>
          </w:tcPr>
          <w:p w:rsidR="006843CD" w:rsidRPr="00A87951" w:rsidRDefault="006843CD" w:rsidP="006843CD">
            <w:pPr>
              <w:spacing w:before="600" w:line="240" w:lineRule="atLeast"/>
              <w:ind w:firstLine="0"/>
              <w:rPr>
                <w:szCs w:val="28"/>
              </w:rPr>
            </w:pPr>
            <w:r w:rsidRPr="00A8795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843CD" w:rsidRPr="00A87951" w:rsidRDefault="006843C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8795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87951" w:rsidRDefault="00A87951" w:rsidP="006843CD">
      <w:pPr>
        <w:spacing w:line="240" w:lineRule="exact"/>
        <w:ind w:firstLine="0"/>
        <w:rPr>
          <w:sz w:val="24"/>
          <w:szCs w:val="24"/>
        </w:rPr>
      </w:pPr>
    </w:p>
    <w:p w:rsidR="006843CD" w:rsidRPr="006843CD" w:rsidRDefault="006843CD" w:rsidP="006843CD">
      <w:pPr>
        <w:spacing w:line="240" w:lineRule="exact"/>
        <w:ind w:firstLine="0"/>
        <w:rPr>
          <w:sz w:val="24"/>
          <w:szCs w:val="24"/>
        </w:rPr>
      </w:pPr>
      <w:r w:rsidRPr="006843CD">
        <w:rPr>
          <w:sz w:val="24"/>
          <w:szCs w:val="24"/>
        </w:rPr>
        <w:t>Кучинская</w:t>
      </w:r>
    </w:p>
    <w:p w:rsidR="006843CD" w:rsidRPr="006843CD" w:rsidRDefault="006843CD" w:rsidP="006843CD">
      <w:pPr>
        <w:spacing w:line="240" w:lineRule="exact"/>
        <w:ind w:firstLine="0"/>
        <w:rPr>
          <w:sz w:val="24"/>
          <w:szCs w:val="24"/>
        </w:rPr>
      </w:pPr>
      <w:r w:rsidRPr="006843CD">
        <w:rPr>
          <w:sz w:val="24"/>
          <w:szCs w:val="24"/>
        </w:rPr>
        <w:t>2275337</w:t>
      </w:r>
    </w:p>
    <w:p w:rsidR="006843CD" w:rsidRPr="006843CD" w:rsidRDefault="006843CD" w:rsidP="006843CD">
      <w:pPr>
        <w:spacing w:line="240" w:lineRule="exact"/>
        <w:ind w:firstLine="0"/>
        <w:rPr>
          <w:sz w:val="24"/>
          <w:szCs w:val="24"/>
        </w:rPr>
      </w:pPr>
      <w:proofErr w:type="spellStart"/>
      <w:r w:rsidRPr="006843CD">
        <w:rPr>
          <w:sz w:val="24"/>
          <w:szCs w:val="24"/>
        </w:rPr>
        <w:t>ГУАиГ</w:t>
      </w:r>
      <w:proofErr w:type="spellEnd"/>
    </w:p>
    <w:p w:rsidR="00843EC2" w:rsidRPr="00006395" w:rsidRDefault="00843EC2" w:rsidP="00843EC2">
      <w:pPr>
        <w:rPr>
          <w:szCs w:val="28"/>
        </w:rPr>
        <w:sectPr w:rsidR="00843EC2" w:rsidRPr="00006395" w:rsidSect="00245A4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426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006395" w:rsidRDefault="00843EC2" w:rsidP="00843EC2">
      <w:pPr>
        <w:ind w:left="5040" w:firstLine="1481"/>
      </w:pPr>
      <w:r w:rsidRPr="00006395">
        <w:lastRenderedPageBreak/>
        <w:t>Приложение</w:t>
      </w:r>
    </w:p>
    <w:p w:rsidR="00843EC2" w:rsidRPr="00006395" w:rsidRDefault="00843EC2" w:rsidP="00843EC2">
      <w:pPr>
        <w:ind w:left="5040" w:firstLine="1481"/>
      </w:pPr>
      <w:r w:rsidRPr="00006395">
        <w:t>к постановлению мэрии</w:t>
      </w:r>
    </w:p>
    <w:p w:rsidR="00843EC2" w:rsidRPr="00006395" w:rsidRDefault="00843EC2" w:rsidP="00843EC2">
      <w:pPr>
        <w:ind w:left="5040" w:firstLine="1481"/>
      </w:pPr>
      <w:r w:rsidRPr="00006395">
        <w:t>города Новосибирска</w:t>
      </w:r>
    </w:p>
    <w:p w:rsidR="00843EC2" w:rsidRPr="00537094" w:rsidRDefault="00843EC2" w:rsidP="00537094">
      <w:pPr>
        <w:ind w:left="5040" w:firstLine="1481"/>
        <w:rPr>
          <w:b/>
          <w:i/>
          <w:u w:val="single"/>
        </w:rPr>
      </w:pPr>
      <w:r w:rsidRPr="00006395">
        <w:t xml:space="preserve">от </w:t>
      </w:r>
      <w:r w:rsidR="00537094" w:rsidRPr="00537094">
        <w:rPr>
          <w:u w:val="single"/>
        </w:rPr>
        <w:t>04.09.2017</w:t>
      </w:r>
      <w:r w:rsidRPr="00006395">
        <w:t xml:space="preserve"> № </w:t>
      </w:r>
      <w:r w:rsidR="00537094">
        <w:rPr>
          <w:u w:val="single"/>
        </w:rPr>
        <w:t>4119</w:t>
      </w:r>
      <w:bookmarkStart w:id="0" w:name="_GoBack"/>
      <w:bookmarkEnd w:id="0"/>
    </w:p>
    <w:p w:rsidR="00843EC2" w:rsidRPr="00006395" w:rsidRDefault="00843EC2" w:rsidP="00843EC2"/>
    <w:p w:rsidR="00843EC2" w:rsidRPr="00006395" w:rsidRDefault="00843EC2" w:rsidP="00843EC2">
      <w:pPr>
        <w:widowControl w:val="0"/>
        <w:ind w:right="-2" w:firstLine="0"/>
        <w:jc w:val="center"/>
        <w:rPr>
          <w:szCs w:val="28"/>
        </w:rPr>
      </w:pPr>
      <w:r w:rsidRPr="00006395">
        <w:rPr>
          <w:szCs w:val="28"/>
        </w:rPr>
        <w:t>ПРОЕКТ</w:t>
      </w:r>
    </w:p>
    <w:p w:rsidR="006843CD" w:rsidRDefault="00843EC2" w:rsidP="00764739">
      <w:pPr>
        <w:widowControl w:val="0"/>
        <w:ind w:right="-2" w:firstLine="0"/>
        <w:jc w:val="center"/>
        <w:rPr>
          <w:szCs w:val="28"/>
        </w:rPr>
      </w:pPr>
      <w:r w:rsidRPr="00006395">
        <w:rPr>
          <w:szCs w:val="28"/>
        </w:rPr>
        <w:t xml:space="preserve">планировки </w:t>
      </w:r>
      <w:r w:rsidR="00764739" w:rsidRPr="00006395">
        <w:rPr>
          <w:szCs w:val="28"/>
        </w:rPr>
        <w:t xml:space="preserve">территории, ограниченной направлением </w:t>
      </w:r>
      <w:proofErr w:type="gramStart"/>
      <w:r w:rsidR="00764739" w:rsidRPr="00006395">
        <w:rPr>
          <w:szCs w:val="28"/>
        </w:rPr>
        <w:t>перспективного</w:t>
      </w:r>
      <w:proofErr w:type="gramEnd"/>
      <w:r w:rsidR="00764739" w:rsidRPr="00006395">
        <w:rPr>
          <w:szCs w:val="28"/>
        </w:rPr>
        <w:t xml:space="preserve"> </w:t>
      </w:r>
    </w:p>
    <w:p w:rsidR="006843CD" w:rsidRDefault="00764739" w:rsidP="00764739">
      <w:pPr>
        <w:widowControl w:val="0"/>
        <w:ind w:right="-2" w:firstLine="0"/>
        <w:jc w:val="center"/>
        <w:rPr>
          <w:szCs w:val="28"/>
        </w:rPr>
      </w:pPr>
      <w:r w:rsidRPr="00006395">
        <w:rPr>
          <w:szCs w:val="28"/>
        </w:rPr>
        <w:t xml:space="preserve">Матвеевского моста, </w:t>
      </w:r>
      <w:proofErr w:type="spellStart"/>
      <w:r w:rsidRPr="00006395">
        <w:rPr>
          <w:szCs w:val="28"/>
        </w:rPr>
        <w:t>Бердским</w:t>
      </w:r>
      <w:proofErr w:type="spellEnd"/>
      <w:r w:rsidRPr="00006395">
        <w:rPr>
          <w:szCs w:val="28"/>
        </w:rPr>
        <w:t xml:space="preserve"> шоссе, направлением перспективного </w:t>
      </w:r>
    </w:p>
    <w:p w:rsidR="00843EC2" w:rsidRPr="00006395" w:rsidRDefault="00764739" w:rsidP="00764739">
      <w:pPr>
        <w:widowControl w:val="0"/>
        <w:ind w:right="-2" w:firstLine="0"/>
        <w:jc w:val="center"/>
        <w:rPr>
          <w:szCs w:val="28"/>
        </w:rPr>
      </w:pPr>
      <w:proofErr w:type="spellStart"/>
      <w:r w:rsidRPr="00006395">
        <w:rPr>
          <w:szCs w:val="28"/>
        </w:rPr>
        <w:t>Нижне-Ельцовского</w:t>
      </w:r>
      <w:proofErr w:type="spellEnd"/>
      <w:r w:rsidRPr="00006395">
        <w:rPr>
          <w:szCs w:val="28"/>
        </w:rPr>
        <w:t xml:space="preserve"> моста и рекой Обью, в</w:t>
      </w:r>
      <w:r w:rsidR="006843CD">
        <w:rPr>
          <w:szCs w:val="28"/>
        </w:rPr>
        <w:t xml:space="preserve"> </w:t>
      </w:r>
      <w:r w:rsidRPr="00006395">
        <w:rPr>
          <w:szCs w:val="28"/>
        </w:rPr>
        <w:t>Первомайском районе</w:t>
      </w:r>
    </w:p>
    <w:p w:rsidR="00764739" w:rsidRPr="00006395" w:rsidRDefault="00764739" w:rsidP="00764739">
      <w:pPr>
        <w:widowControl w:val="0"/>
        <w:ind w:right="-2" w:firstLine="0"/>
        <w:jc w:val="center"/>
        <w:rPr>
          <w:szCs w:val="28"/>
        </w:rPr>
      </w:pPr>
    </w:p>
    <w:p w:rsidR="00843EC2" w:rsidRPr="00006395" w:rsidRDefault="00843EC2" w:rsidP="00843EC2">
      <w:pPr>
        <w:widowControl w:val="0"/>
        <w:ind w:right="-2"/>
        <w:rPr>
          <w:szCs w:val="28"/>
        </w:rPr>
      </w:pPr>
      <w:r w:rsidRPr="00006395">
        <w:rPr>
          <w:szCs w:val="28"/>
        </w:rPr>
        <w:t>1. </w:t>
      </w:r>
      <w:r w:rsidRPr="00006395">
        <w:rPr>
          <w:bCs/>
          <w:szCs w:val="28"/>
        </w:rPr>
        <w:t xml:space="preserve">Чертеж планировки территории </w:t>
      </w:r>
      <w:r w:rsidRPr="00006395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06395">
        <w:rPr>
          <w:szCs w:val="28"/>
        </w:rPr>
        <w:t>ь</w:t>
      </w:r>
      <w:r w:rsidRPr="00006395">
        <w:rPr>
          <w:szCs w:val="28"/>
        </w:rPr>
        <w:t>ного значения, объектов местного значения (приложение 1).</w:t>
      </w:r>
    </w:p>
    <w:p w:rsidR="00843EC2" w:rsidRPr="00006395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06395">
        <w:rPr>
          <w:szCs w:val="28"/>
        </w:rPr>
        <w:t>2. </w:t>
      </w:r>
      <w:r w:rsidRPr="00006395">
        <w:rPr>
          <w:bCs/>
          <w:szCs w:val="28"/>
        </w:rPr>
        <w:t xml:space="preserve">Чертеж планировки территории </w:t>
      </w:r>
      <w:r w:rsidRPr="00006395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06395">
        <w:rPr>
          <w:szCs w:val="28"/>
        </w:rPr>
        <w:t>н</w:t>
      </w:r>
      <w:r w:rsidRPr="00006395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006395" w:rsidRDefault="00843EC2" w:rsidP="00843EC2">
      <w:pPr>
        <w:widowControl w:val="0"/>
        <w:ind w:right="-2"/>
        <w:rPr>
          <w:szCs w:val="28"/>
        </w:rPr>
      </w:pPr>
      <w:r w:rsidRPr="00006395">
        <w:rPr>
          <w:szCs w:val="28"/>
        </w:rPr>
        <w:t>3. Положения о размещении объектов капитального строительства фед</w:t>
      </w:r>
      <w:r w:rsidRPr="00006395">
        <w:rPr>
          <w:szCs w:val="28"/>
        </w:rPr>
        <w:t>е</w:t>
      </w:r>
      <w:r w:rsidRPr="00006395">
        <w:rPr>
          <w:szCs w:val="28"/>
        </w:rPr>
        <w:t>рального, регионального или местного значения, а также о характеристиках пл</w:t>
      </w:r>
      <w:r w:rsidRPr="00006395">
        <w:rPr>
          <w:szCs w:val="28"/>
        </w:rPr>
        <w:t>а</w:t>
      </w:r>
      <w:r w:rsidRPr="00006395">
        <w:rPr>
          <w:szCs w:val="28"/>
        </w:rPr>
        <w:t>нируемого развития территории, в том числе плотности и параметрах застройки территории</w:t>
      </w:r>
      <w:r w:rsidR="006843CD">
        <w:rPr>
          <w:szCs w:val="28"/>
        </w:rPr>
        <w:t>,</w:t>
      </w:r>
      <w:r w:rsidRPr="00006395">
        <w:rPr>
          <w:szCs w:val="28"/>
        </w:rPr>
        <w:t xml:space="preserve"> и характеристиках развития систем социального, транспортного о</w:t>
      </w:r>
      <w:r w:rsidRPr="00006395">
        <w:rPr>
          <w:szCs w:val="28"/>
        </w:rPr>
        <w:t>б</w:t>
      </w:r>
      <w:r w:rsidRPr="00006395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006395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06395">
        <w:rPr>
          <w:szCs w:val="28"/>
        </w:rPr>
        <w:t>____________</w:t>
      </w:r>
    </w:p>
    <w:p w:rsidR="00843EC2" w:rsidRPr="00006395" w:rsidRDefault="00843EC2" w:rsidP="00843EC2">
      <w:pPr>
        <w:widowControl w:val="0"/>
        <w:ind w:right="264" w:firstLine="0"/>
        <w:rPr>
          <w:szCs w:val="28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FE49AB" w:rsidRDefault="00FE49AB" w:rsidP="00843EC2">
      <w:pPr>
        <w:widowControl w:val="0"/>
        <w:ind w:left="6804" w:right="266" w:firstLine="0"/>
        <w:rPr>
          <w:sz w:val="24"/>
          <w:szCs w:val="24"/>
        </w:rPr>
      </w:pPr>
    </w:p>
    <w:p w:rsidR="00FE49AB" w:rsidRDefault="00FE49AB" w:rsidP="00843EC2">
      <w:pPr>
        <w:widowControl w:val="0"/>
        <w:ind w:left="6804" w:right="266" w:firstLine="0"/>
        <w:rPr>
          <w:sz w:val="24"/>
          <w:szCs w:val="24"/>
        </w:rPr>
      </w:pPr>
    </w:p>
    <w:p w:rsidR="00FE49AB" w:rsidRPr="00006395" w:rsidRDefault="00FE49AB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9A76E0">
      <w:pPr>
        <w:ind w:firstLine="0"/>
        <w:jc w:val="left"/>
        <w:rPr>
          <w:sz w:val="24"/>
          <w:szCs w:val="24"/>
        </w:rPr>
        <w:sectPr w:rsidR="00843EC2" w:rsidRPr="00006395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Pr="00006395" w:rsidRDefault="006B4661" w:rsidP="009F7BD8">
      <w:pPr>
        <w:widowControl w:val="0"/>
        <w:suppressAutoHyphens/>
        <w:ind w:firstLine="0"/>
        <w:rPr>
          <w:sz w:val="24"/>
          <w:szCs w:val="24"/>
        </w:rPr>
        <w:sectPr w:rsidR="009F7BD8" w:rsidRPr="00006395" w:rsidSect="00CF4470">
          <w:pgSz w:w="11906" w:h="16838" w:code="9"/>
          <w:pgMar w:top="567" w:right="567" w:bottom="567" w:left="127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90005" cy="9037955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Pr="00006395" w:rsidRDefault="006B4661" w:rsidP="009F7BD8">
      <w:pPr>
        <w:widowControl w:val="0"/>
        <w:suppressAutoHyphens/>
        <w:ind w:firstLine="0"/>
        <w:rPr>
          <w:sz w:val="24"/>
          <w:szCs w:val="24"/>
        </w:rPr>
        <w:sectPr w:rsidR="009F7BD8" w:rsidRPr="00006395" w:rsidSect="007A2EDE">
          <w:pgSz w:w="11906" w:h="16838" w:code="9"/>
          <w:pgMar w:top="567" w:right="567" w:bottom="567" w:left="127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90005" cy="9037955"/>
            <wp:effectExtent l="19050" t="0" r="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45" w:rsidRPr="00006395" w:rsidRDefault="00FC3E45" w:rsidP="005C0CA4">
      <w:pPr>
        <w:widowControl w:val="0"/>
        <w:tabs>
          <w:tab w:val="left" w:pos="6237"/>
        </w:tabs>
        <w:ind w:left="6237" w:firstLine="0"/>
        <w:rPr>
          <w:sz w:val="24"/>
          <w:szCs w:val="24"/>
        </w:rPr>
      </w:pPr>
      <w:r w:rsidRPr="00006395">
        <w:rPr>
          <w:sz w:val="24"/>
          <w:szCs w:val="24"/>
        </w:rPr>
        <w:lastRenderedPageBreak/>
        <w:t>Приложение 3</w:t>
      </w:r>
    </w:p>
    <w:p w:rsidR="00FC3E45" w:rsidRPr="00006395" w:rsidRDefault="00FC3E45" w:rsidP="005C0CA4">
      <w:pPr>
        <w:tabs>
          <w:tab w:val="left" w:pos="6237"/>
        </w:tabs>
        <w:spacing w:line="240" w:lineRule="atLeast"/>
        <w:ind w:left="6237" w:firstLine="0"/>
        <w:rPr>
          <w:b/>
          <w:szCs w:val="28"/>
        </w:rPr>
      </w:pPr>
      <w:r w:rsidRPr="00006395">
        <w:rPr>
          <w:sz w:val="24"/>
          <w:szCs w:val="24"/>
        </w:rPr>
        <w:t>к проекту планировки территории, ограниченной направлением пе</w:t>
      </w:r>
      <w:r w:rsidRPr="00006395">
        <w:rPr>
          <w:sz w:val="24"/>
          <w:szCs w:val="24"/>
        </w:rPr>
        <w:t>р</w:t>
      </w:r>
      <w:r w:rsidRPr="00006395">
        <w:rPr>
          <w:sz w:val="24"/>
          <w:szCs w:val="24"/>
        </w:rPr>
        <w:t xml:space="preserve">спективного Матвеевского моста, </w:t>
      </w:r>
      <w:proofErr w:type="spellStart"/>
      <w:r w:rsidRPr="00006395">
        <w:rPr>
          <w:sz w:val="24"/>
          <w:szCs w:val="24"/>
        </w:rPr>
        <w:t>Бердским</w:t>
      </w:r>
      <w:proofErr w:type="spellEnd"/>
      <w:r w:rsidRPr="00006395">
        <w:rPr>
          <w:sz w:val="24"/>
          <w:szCs w:val="24"/>
        </w:rPr>
        <w:t xml:space="preserve"> шоссе, направлением перспективного </w:t>
      </w:r>
      <w:proofErr w:type="spellStart"/>
      <w:r w:rsidRPr="00006395">
        <w:rPr>
          <w:sz w:val="24"/>
          <w:szCs w:val="24"/>
        </w:rPr>
        <w:t>Нижне-Ельцов</w:t>
      </w:r>
      <w:r w:rsidR="005C0CA4">
        <w:rPr>
          <w:sz w:val="24"/>
          <w:szCs w:val="24"/>
        </w:rPr>
        <w:t>-</w:t>
      </w:r>
      <w:r w:rsidRPr="00006395">
        <w:rPr>
          <w:sz w:val="24"/>
          <w:szCs w:val="24"/>
        </w:rPr>
        <w:t>ского</w:t>
      </w:r>
      <w:proofErr w:type="spellEnd"/>
      <w:r w:rsidRPr="00006395">
        <w:rPr>
          <w:sz w:val="24"/>
          <w:szCs w:val="24"/>
        </w:rPr>
        <w:t xml:space="preserve"> моста и рекой Обью, в Пе</w:t>
      </w:r>
      <w:r w:rsidRPr="00006395">
        <w:rPr>
          <w:sz w:val="24"/>
          <w:szCs w:val="24"/>
        </w:rPr>
        <w:t>р</w:t>
      </w:r>
      <w:r w:rsidRPr="00006395">
        <w:rPr>
          <w:sz w:val="24"/>
          <w:szCs w:val="24"/>
        </w:rPr>
        <w:t>вомайском районе</w:t>
      </w:r>
    </w:p>
    <w:p w:rsidR="00FC3E45" w:rsidRDefault="00FC3E45" w:rsidP="00FC3E45">
      <w:pPr>
        <w:spacing w:line="240" w:lineRule="atLeast"/>
        <w:ind w:firstLine="0"/>
        <w:jc w:val="center"/>
        <w:rPr>
          <w:b/>
          <w:szCs w:val="28"/>
        </w:rPr>
      </w:pPr>
    </w:p>
    <w:p w:rsidR="005C0CA4" w:rsidRPr="00006395" w:rsidRDefault="005C0CA4" w:rsidP="00FC3E45">
      <w:pPr>
        <w:spacing w:line="240" w:lineRule="atLeast"/>
        <w:ind w:firstLine="0"/>
        <w:jc w:val="center"/>
        <w:rPr>
          <w:b/>
          <w:szCs w:val="28"/>
        </w:rPr>
      </w:pPr>
    </w:p>
    <w:p w:rsidR="00FC3E45" w:rsidRPr="00006395" w:rsidRDefault="00FC3E45" w:rsidP="00FC3E45">
      <w:pPr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ПОЛОЖЕНИЯ</w:t>
      </w:r>
    </w:p>
    <w:p w:rsidR="00FC3E45" w:rsidRPr="00006395" w:rsidRDefault="00FC3E45" w:rsidP="00FC3E4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о размещении объектов капитального строительства федерального,</w:t>
      </w:r>
    </w:p>
    <w:p w:rsidR="00FC3E45" w:rsidRPr="00006395" w:rsidRDefault="00FC3E45" w:rsidP="00FC3E4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регионального или местного значения, а также о характеристиках планируемого развития территории, в том числе плотности</w:t>
      </w:r>
    </w:p>
    <w:p w:rsidR="00FC3E45" w:rsidRPr="00006395" w:rsidRDefault="00FC3E45" w:rsidP="00FC3E4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 xml:space="preserve">и </w:t>
      </w:r>
      <w:proofErr w:type="gramStart"/>
      <w:r w:rsidRPr="00006395">
        <w:rPr>
          <w:b/>
          <w:szCs w:val="28"/>
        </w:rPr>
        <w:t>параметрах</w:t>
      </w:r>
      <w:proofErr w:type="gramEnd"/>
      <w:r w:rsidRPr="00006395">
        <w:rPr>
          <w:b/>
          <w:szCs w:val="28"/>
        </w:rPr>
        <w:t xml:space="preserve"> застройки территории и характеристиках</w:t>
      </w:r>
    </w:p>
    <w:p w:rsidR="00FC3E45" w:rsidRPr="00006395" w:rsidRDefault="00FC3E45" w:rsidP="00FC3E4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развития систем социального, транспортного</w:t>
      </w:r>
    </w:p>
    <w:p w:rsidR="00FC3E45" w:rsidRPr="00006395" w:rsidRDefault="00FC3E45" w:rsidP="00FC3E4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обслуживания и инженерно-технического</w:t>
      </w:r>
    </w:p>
    <w:p w:rsidR="00FC3E45" w:rsidRPr="00006395" w:rsidRDefault="00FC3E45" w:rsidP="00FC3E4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 xml:space="preserve">обеспечения, </w:t>
      </w:r>
      <w:proofErr w:type="gramStart"/>
      <w:r w:rsidRPr="00006395">
        <w:rPr>
          <w:b/>
          <w:szCs w:val="28"/>
        </w:rPr>
        <w:t>необходимых</w:t>
      </w:r>
      <w:proofErr w:type="gramEnd"/>
      <w:r w:rsidRPr="00006395">
        <w:rPr>
          <w:b/>
          <w:szCs w:val="28"/>
        </w:rPr>
        <w:t xml:space="preserve"> для</w:t>
      </w:r>
    </w:p>
    <w:p w:rsidR="00FC3E45" w:rsidRPr="00006395" w:rsidRDefault="00FC3E45" w:rsidP="00FC3E45">
      <w:pPr>
        <w:ind w:firstLine="0"/>
        <w:jc w:val="center"/>
      </w:pPr>
      <w:r w:rsidRPr="00006395">
        <w:rPr>
          <w:b/>
          <w:szCs w:val="28"/>
        </w:rPr>
        <w:t>развития территории</w:t>
      </w:r>
    </w:p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1. Характеристика современного использования планируемой территории</w:t>
      </w:r>
    </w:p>
    <w:p w:rsidR="00FC3E45" w:rsidRPr="00006395" w:rsidRDefault="00FC3E45" w:rsidP="00FC3E45">
      <w:pPr>
        <w:pStyle w:val="af3"/>
        <w:ind w:left="1080" w:firstLine="0"/>
        <w:rPr>
          <w:b/>
        </w:rPr>
      </w:pPr>
    </w:p>
    <w:p w:rsidR="00FC3E45" w:rsidRPr="00006395" w:rsidRDefault="00FC3E45" w:rsidP="00FC3E45">
      <w:pPr>
        <w:spacing w:line="240" w:lineRule="atLeast"/>
      </w:pPr>
      <w:r w:rsidRPr="00006395">
        <w:t>Проект планировки территории, ограниченной направлением перспективн</w:t>
      </w:r>
      <w:r w:rsidRPr="00006395">
        <w:t>о</w:t>
      </w:r>
      <w:r w:rsidRPr="00006395">
        <w:t xml:space="preserve">го Матвеевского моста, </w:t>
      </w:r>
      <w:proofErr w:type="spellStart"/>
      <w:r w:rsidRPr="00006395">
        <w:t>Бердским</w:t>
      </w:r>
      <w:proofErr w:type="spellEnd"/>
      <w:r w:rsidRPr="00006395">
        <w:t xml:space="preserve"> шоссе, направлением перспективного </w:t>
      </w:r>
      <w:proofErr w:type="spellStart"/>
      <w:r w:rsidRPr="00006395">
        <w:t>Нижне-Ельцовского</w:t>
      </w:r>
      <w:proofErr w:type="spellEnd"/>
      <w:r w:rsidRPr="00006395">
        <w:t xml:space="preserve"> моста и рекой Обью, в Первомайском районе (далее – проект план</w:t>
      </w:r>
      <w:r w:rsidRPr="00006395">
        <w:t>и</w:t>
      </w:r>
      <w:r w:rsidRPr="00006395">
        <w:t xml:space="preserve">ровки) </w:t>
      </w:r>
      <w:r w:rsidRPr="00006395">
        <w:rPr>
          <w:szCs w:val="28"/>
        </w:rPr>
        <w:t xml:space="preserve">разработан в отношении </w:t>
      </w:r>
      <w:r w:rsidRPr="00006395">
        <w:t>территории, ограниченной направлением пе</w:t>
      </w:r>
      <w:r w:rsidRPr="00006395">
        <w:t>р</w:t>
      </w:r>
      <w:r w:rsidRPr="00006395">
        <w:t xml:space="preserve">спективного  Матвеевского моста, </w:t>
      </w:r>
      <w:proofErr w:type="spellStart"/>
      <w:r w:rsidRPr="00006395">
        <w:t>Бердским</w:t>
      </w:r>
      <w:proofErr w:type="spellEnd"/>
      <w:r w:rsidRPr="00006395">
        <w:t xml:space="preserve"> шоссе, направлением перспективн</w:t>
      </w:r>
      <w:r w:rsidRPr="00006395">
        <w:t>о</w:t>
      </w:r>
      <w:r w:rsidRPr="00006395">
        <w:t xml:space="preserve">го </w:t>
      </w:r>
      <w:proofErr w:type="spellStart"/>
      <w:r w:rsidRPr="00006395">
        <w:t>Нижне-Ельцовского</w:t>
      </w:r>
      <w:proofErr w:type="spellEnd"/>
      <w:r w:rsidRPr="00006395">
        <w:t xml:space="preserve"> моста и рекой Обью, в Первомайском районе </w:t>
      </w:r>
      <w:r w:rsidRPr="00006395">
        <w:rPr>
          <w:szCs w:val="28"/>
        </w:rPr>
        <w:t>(далее – планируемая территория)</w:t>
      </w:r>
      <w:r w:rsidRPr="00006395">
        <w:t>.</w:t>
      </w:r>
    </w:p>
    <w:p w:rsidR="00FC3E45" w:rsidRPr="00006395" w:rsidRDefault="00FC3E45" w:rsidP="00FC3E45">
      <w:pPr>
        <w:spacing w:line="240" w:lineRule="atLeast"/>
      </w:pPr>
      <w:r w:rsidRPr="00006395">
        <w:t>Планируемая территория охватывает прибрежные территории Первома</w:t>
      </w:r>
      <w:r w:rsidRPr="00006395">
        <w:t>й</w:t>
      </w:r>
      <w:r w:rsidRPr="00006395">
        <w:t>ского района и ограничена с севера – направлением перспективного Матвеевского моста, с запада – береговой линией реки Оби, с юга – направлением перспекти</w:t>
      </w:r>
      <w:r w:rsidRPr="00006395">
        <w:t>в</w:t>
      </w:r>
      <w:r w:rsidRPr="00006395">
        <w:t xml:space="preserve">ного </w:t>
      </w:r>
      <w:proofErr w:type="spellStart"/>
      <w:r w:rsidRPr="00006395">
        <w:t>Нижне-Ельцовского</w:t>
      </w:r>
      <w:proofErr w:type="spellEnd"/>
      <w:r w:rsidRPr="00006395">
        <w:t xml:space="preserve"> моста, с востока – </w:t>
      </w:r>
      <w:proofErr w:type="spellStart"/>
      <w:r w:rsidRPr="00006395">
        <w:t>Бердским</w:t>
      </w:r>
      <w:proofErr w:type="spellEnd"/>
      <w:r w:rsidRPr="00006395">
        <w:t xml:space="preserve"> шоссе.</w:t>
      </w:r>
    </w:p>
    <w:p w:rsidR="00FC3E45" w:rsidRPr="00006395" w:rsidRDefault="00FC3E45" w:rsidP="00FC3E45">
      <w:r w:rsidRPr="00006395">
        <w:t xml:space="preserve">Площадь планируемой территории составляет 836,6 га. </w:t>
      </w:r>
    </w:p>
    <w:p w:rsidR="00FC3E45" w:rsidRPr="00006395" w:rsidRDefault="00FC3E45" w:rsidP="00FC3E45">
      <w:r w:rsidRPr="00006395">
        <w:t xml:space="preserve">В </w:t>
      </w:r>
      <w:proofErr w:type="gramStart"/>
      <w:r w:rsidRPr="00006395">
        <w:t>соответствии</w:t>
      </w:r>
      <w:proofErr w:type="gramEnd"/>
      <w:r w:rsidRPr="00006395">
        <w:t xml:space="preserve"> с картой градостроительного зонирования территории гор</w:t>
      </w:r>
      <w:r w:rsidRPr="00006395">
        <w:t>о</w:t>
      </w:r>
      <w:r w:rsidRPr="00006395">
        <w:t>да Новосибирска, утвержденной решением Совета депутатов города Новосиби</w:t>
      </w:r>
      <w:r w:rsidRPr="00006395">
        <w:t>р</w:t>
      </w:r>
      <w:r w:rsidRPr="00006395">
        <w:t>ска от 24.06.2009 № 1288 «О Правилах землепользования и застройки города Н</w:t>
      </w:r>
      <w:r w:rsidRPr="00006395">
        <w:t>о</w:t>
      </w:r>
      <w:r w:rsidRPr="00006395">
        <w:t>восибирска», планируемая территория по состоянию на 2016 год включает в себя следующие территориальные зоны:</w:t>
      </w:r>
    </w:p>
    <w:p w:rsidR="00FC3E45" w:rsidRPr="00006395" w:rsidRDefault="00FC3E45" w:rsidP="00FC3E45">
      <w:r w:rsidRPr="00006395">
        <w:t>зоны рекреационного назначения:</w:t>
      </w:r>
    </w:p>
    <w:p w:rsidR="00FC3E45" w:rsidRPr="00006395" w:rsidRDefault="00FC3E45" w:rsidP="00FC3E45">
      <w:pPr>
        <w:suppressAutoHyphens/>
      </w:pPr>
      <w:r w:rsidRPr="00006395">
        <w:t>зону природную (Р-1);</w:t>
      </w:r>
    </w:p>
    <w:p w:rsidR="00FC3E45" w:rsidRPr="00006395" w:rsidRDefault="00FC3E45" w:rsidP="00FC3E45">
      <w:pPr>
        <w:suppressAutoHyphens/>
      </w:pPr>
      <w:r w:rsidRPr="00006395">
        <w:t>зону озеленения (Р-2);</w:t>
      </w:r>
    </w:p>
    <w:p w:rsidR="00FC3E45" w:rsidRPr="00006395" w:rsidRDefault="00FC3E45" w:rsidP="00FC3E45">
      <w:pPr>
        <w:suppressAutoHyphens/>
      </w:pPr>
      <w:r w:rsidRPr="00006395">
        <w:t>зону отдыха и оздоровления (Р-3);</w:t>
      </w:r>
    </w:p>
    <w:p w:rsidR="00FC3E45" w:rsidRPr="00006395" w:rsidRDefault="00FC3E45" w:rsidP="00FC3E45">
      <w:pPr>
        <w:suppressAutoHyphens/>
      </w:pPr>
      <w:r w:rsidRPr="00006395">
        <w:t>общественно-деловые зоны:</w:t>
      </w:r>
    </w:p>
    <w:p w:rsidR="00FC3E45" w:rsidRPr="00006395" w:rsidRDefault="00FC3E45" w:rsidP="00FC3E45">
      <w:pPr>
        <w:suppressAutoHyphens/>
      </w:pPr>
      <w:r w:rsidRPr="00006395">
        <w:t>зону специализированной общественной застройки (ОД-4);</w:t>
      </w:r>
    </w:p>
    <w:p w:rsidR="00FC3E45" w:rsidRPr="00006395" w:rsidRDefault="00FC3E45" w:rsidP="00FC3E45">
      <w:pPr>
        <w:suppressAutoHyphens/>
      </w:pPr>
      <w:r w:rsidRPr="00006395">
        <w:t>жилые зоны:</w:t>
      </w:r>
    </w:p>
    <w:p w:rsidR="00FC3E45" w:rsidRPr="00006395" w:rsidRDefault="00FC3E45" w:rsidP="00FC3E45">
      <w:pPr>
        <w:suppressAutoHyphens/>
      </w:pPr>
      <w:r w:rsidRPr="00006395">
        <w:t>зону застройки жилыми домами смешанной этажности (Ж-1);</w:t>
      </w:r>
    </w:p>
    <w:p w:rsidR="00FC3E45" w:rsidRPr="00006395" w:rsidRDefault="00FC3E45" w:rsidP="00FC3E45">
      <w:pPr>
        <w:suppressAutoHyphens/>
      </w:pPr>
      <w:r w:rsidRPr="00006395">
        <w:t>зону застройки индивидуальными жилыми домами (Ж-6);</w:t>
      </w:r>
    </w:p>
    <w:p w:rsidR="00FC3E45" w:rsidRPr="00006395" w:rsidRDefault="00FC3E45" w:rsidP="00FC3E45">
      <w:pPr>
        <w:suppressAutoHyphens/>
      </w:pPr>
      <w:r w:rsidRPr="00006395">
        <w:lastRenderedPageBreak/>
        <w:t>зону застройки жилыми домами для отдыха и проживания</w:t>
      </w:r>
      <w:r w:rsidRPr="00006395">
        <w:rPr>
          <w:sz w:val="24"/>
          <w:szCs w:val="24"/>
        </w:rPr>
        <w:t xml:space="preserve"> </w:t>
      </w:r>
      <w:r w:rsidRPr="00006395">
        <w:t>(Ж-7);</w:t>
      </w:r>
    </w:p>
    <w:p w:rsidR="00FC3E45" w:rsidRPr="00006395" w:rsidRDefault="00FC3E45" w:rsidP="00FC3E45">
      <w:pPr>
        <w:suppressAutoHyphens/>
      </w:pPr>
      <w:r w:rsidRPr="00006395">
        <w:t>производственные зоны:</w:t>
      </w:r>
    </w:p>
    <w:p w:rsidR="00FC3E45" w:rsidRPr="00006395" w:rsidRDefault="00FC3E45" w:rsidP="00FC3E45">
      <w:pPr>
        <w:suppressAutoHyphens/>
      </w:pPr>
      <w:r w:rsidRPr="00006395">
        <w:t>зону производственной деятельности</w:t>
      </w:r>
      <w:r w:rsidRPr="00006395">
        <w:rPr>
          <w:sz w:val="24"/>
          <w:szCs w:val="24"/>
        </w:rPr>
        <w:t xml:space="preserve"> </w:t>
      </w:r>
      <w:r w:rsidRPr="00006395">
        <w:t>(П-1);</w:t>
      </w:r>
    </w:p>
    <w:p w:rsidR="00FC3E45" w:rsidRPr="00006395" w:rsidRDefault="00FC3E45" w:rsidP="00FC3E45">
      <w:pPr>
        <w:suppressAutoHyphens/>
      </w:pPr>
      <w:r w:rsidRPr="00006395">
        <w:t>зону коммунальных и складских объектов (П-2);</w:t>
      </w:r>
    </w:p>
    <w:p w:rsidR="00FC3E45" w:rsidRPr="00006395" w:rsidRDefault="00FC3E45" w:rsidP="00FC3E45">
      <w:pPr>
        <w:suppressAutoHyphens/>
      </w:pPr>
      <w:r w:rsidRPr="00006395">
        <w:t>зоны инженерной и транспортной инфраструктур:</w:t>
      </w:r>
    </w:p>
    <w:p w:rsidR="00FC3E45" w:rsidRPr="00006395" w:rsidRDefault="00FC3E45" w:rsidP="00FC3E45">
      <w:pPr>
        <w:suppressAutoHyphens/>
      </w:pPr>
      <w:r w:rsidRPr="00006395">
        <w:t xml:space="preserve">зону улично-дорожной сети (ИТ-3); </w:t>
      </w:r>
    </w:p>
    <w:p w:rsidR="00FC3E45" w:rsidRPr="00006395" w:rsidRDefault="00FC3E45" w:rsidP="00FC3E45">
      <w:pPr>
        <w:suppressAutoHyphens/>
      </w:pPr>
      <w:r w:rsidRPr="00006395">
        <w:t>зоны сельскохозяйственного использования:</w:t>
      </w:r>
    </w:p>
    <w:p w:rsidR="00FC3E45" w:rsidRPr="00006395" w:rsidRDefault="00FC3E45" w:rsidP="00FC3E45">
      <w:pPr>
        <w:suppressAutoHyphens/>
      </w:pPr>
      <w:r w:rsidRPr="00006395">
        <w:t>зону ведения садоводства и огородничества (СХ-1).</w:t>
      </w:r>
    </w:p>
    <w:p w:rsidR="00FC3E45" w:rsidRPr="00006395" w:rsidRDefault="00FC3E45" w:rsidP="00FC3E45">
      <w:r w:rsidRPr="00006395">
        <w:t xml:space="preserve">Определенные Правилами землепользования и </w:t>
      </w:r>
      <w:proofErr w:type="gramStart"/>
      <w:r w:rsidRPr="00006395">
        <w:t>застройки города</w:t>
      </w:r>
      <w:proofErr w:type="gramEnd"/>
      <w:r w:rsidRPr="00006395">
        <w:t xml:space="preserve"> Новос</w:t>
      </w:r>
      <w:r w:rsidRPr="00006395">
        <w:t>и</w:t>
      </w:r>
      <w:r w:rsidRPr="00006395">
        <w:t>бирска территориальные зоны представлены следующими объектами и землео</w:t>
      </w:r>
      <w:r w:rsidRPr="00006395">
        <w:t>т</w:t>
      </w:r>
      <w:r w:rsidRPr="00006395">
        <w:t>водами:</w:t>
      </w:r>
    </w:p>
    <w:p w:rsidR="00FC3E45" w:rsidRPr="00006395" w:rsidRDefault="00FC3E45" w:rsidP="00FC3E45">
      <w:r w:rsidRPr="00006395">
        <w:t>зона Р-1 – чистым пойменным бором, лугом, ивовыми зарослями, проток</w:t>
      </w:r>
      <w:r w:rsidRPr="00006395">
        <w:t>а</w:t>
      </w:r>
      <w:r w:rsidRPr="00006395">
        <w:t>ми, болотами, старицами природного происхождения;</w:t>
      </w:r>
    </w:p>
    <w:p w:rsidR="00FC3E45" w:rsidRPr="00006395" w:rsidRDefault="00FC3E45" w:rsidP="00FC3E45">
      <w:r w:rsidRPr="00006395">
        <w:t>зона Р-2 – преобразованной природной растительностью, защитным и сп</w:t>
      </w:r>
      <w:r w:rsidRPr="00006395">
        <w:t>е</w:t>
      </w:r>
      <w:r w:rsidRPr="00006395">
        <w:t>циальным озеленением;</w:t>
      </w:r>
    </w:p>
    <w:p w:rsidR="00FC3E45" w:rsidRPr="00006395" w:rsidRDefault="00FC3E45" w:rsidP="00FC3E45">
      <w:r w:rsidRPr="00006395">
        <w:t>зона Р-3 – спортивными базами и оздоровительными лагерями в природном преобразованном пойменном бору;</w:t>
      </w:r>
    </w:p>
    <w:p w:rsidR="00FC3E45" w:rsidRPr="00006395" w:rsidRDefault="00FC3E45" w:rsidP="00FC3E45">
      <w:r w:rsidRPr="00006395">
        <w:t>зона Ж-1 – жилой застройкой смешанной этажности;</w:t>
      </w:r>
    </w:p>
    <w:p w:rsidR="00FC3E45" w:rsidRPr="00006395" w:rsidRDefault="00FC3E45" w:rsidP="00FC3E45">
      <w:r w:rsidRPr="00006395">
        <w:t>зона Ж-6 – индивидуальной застройкой сезонного проживания;</w:t>
      </w:r>
    </w:p>
    <w:p w:rsidR="00FC3E45" w:rsidRPr="00006395" w:rsidRDefault="00FC3E45" w:rsidP="00FC3E45">
      <w:r w:rsidRPr="00006395">
        <w:t>зона Ж-7 – жилыми домами для отдыха и проживания;</w:t>
      </w:r>
    </w:p>
    <w:p w:rsidR="00FC3E45" w:rsidRPr="00006395" w:rsidRDefault="00FC3E45" w:rsidP="00FC3E45">
      <w:proofErr w:type="gramStart"/>
      <w:r w:rsidRPr="00006395">
        <w:t>зона ОД-4 – обществом с ограниченной ответственностью (далее – ООО) «Посошок», ООО «Фортуна», ООО «Светлая», ООО «Строй-Сервис», ООО «С</w:t>
      </w:r>
      <w:r w:rsidRPr="00006395">
        <w:t>и</w:t>
      </w:r>
      <w:r w:rsidRPr="00006395">
        <w:t>бирские газоны», магазином «Гвоздь» индивидуального предпринимателя (д</w:t>
      </w:r>
      <w:r w:rsidRPr="00006395">
        <w:t>а</w:t>
      </w:r>
      <w:r w:rsidRPr="00006395">
        <w:t>лее</w:t>
      </w:r>
      <w:r w:rsidR="005C0CA4">
        <w:t> </w:t>
      </w:r>
      <w:r w:rsidRPr="00006395">
        <w:t xml:space="preserve">– ИП) </w:t>
      </w:r>
      <w:proofErr w:type="spellStart"/>
      <w:r w:rsidRPr="00006395">
        <w:t>Гальцовой</w:t>
      </w:r>
      <w:proofErr w:type="spellEnd"/>
      <w:r w:rsidRPr="00006395">
        <w:t xml:space="preserve"> В. В., магазином ООО «Активный отдых», ООО «Барс», к</w:t>
      </w:r>
      <w:r w:rsidRPr="00006395">
        <w:t>а</w:t>
      </w:r>
      <w:r w:rsidRPr="00006395">
        <w:t xml:space="preserve">фе «Дудка» ООО «Новосибирская служба сервиса», закусочной ИП </w:t>
      </w:r>
      <w:proofErr w:type="spellStart"/>
      <w:r w:rsidRPr="00006395">
        <w:t>Юлдошевой</w:t>
      </w:r>
      <w:proofErr w:type="spellEnd"/>
      <w:r w:rsidRPr="00006395">
        <w:t xml:space="preserve">, закусочной «Горячие </w:t>
      </w:r>
      <w:proofErr w:type="spellStart"/>
      <w:r w:rsidRPr="00006395">
        <w:t>беляшики</w:t>
      </w:r>
      <w:proofErr w:type="spellEnd"/>
      <w:r w:rsidRPr="00006395">
        <w:t>» ИП Кузьминой Д. И., павильоном «Пивная дача» ООО «Торговая сеть – Сибирь»;</w:t>
      </w:r>
      <w:proofErr w:type="gramEnd"/>
    </w:p>
    <w:p w:rsidR="00FC3E45" w:rsidRPr="00006395" w:rsidRDefault="00FC3E45" w:rsidP="00FC3E45">
      <w:r w:rsidRPr="00006395">
        <w:t>зона П-1 – закрытым акционерным обществом (далее – ЗАО) Сибирским аген</w:t>
      </w:r>
      <w:r w:rsidR="005C0CA4">
        <w:t>т</w:t>
      </w:r>
      <w:r w:rsidRPr="00006395">
        <w:t>ством оценки «Аспект», ООО «НПП Триада-ТВ»;</w:t>
      </w:r>
    </w:p>
    <w:p w:rsidR="00FC3E45" w:rsidRPr="00006395" w:rsidRDefault="00FC3E45" w:rsidP="00FC3E45">
      <w:r w:rsidRPr="00006395">
        <w:t>зона П-2 – ООО «ПССС», ООО «КИНГ»;</w:t>
      </w:r>
    </w:p>
    <w:p w:rsidR="00FC3E45" w:rsidRPr="00006395" w:rsidRDefault="00FC3E45" w:rsidP="00FC3E45">
      <w:r w:rsidRPr="00006395">
        <w:t xml:space="preserve">зона СХ-1 – садоводческим обществом (далее – </w:t>
      </w:r>
      <w:proofErr w:type="gramStart"/>
      <w:r w:rsidRPr="00006395">
        <w:t>СО</w:t>
      </w:r>
      <w:proofErr w:type="gramEnd"/>
      <w:r w:rsidRPr="00006395">
        <w:t>) «Парус», СО «Доро</w:t>
      </w:r>
      <w:r w:rsidRPr="00006395">
        <w:t>ж</w:t>
      </w:r>
      <w:r w:rsidRPr="00006395">
        <w:t>ник», садоводческим некоммерческим товариществом (далее – СНТ) «Бытовик», СО «Волга», СО «Импульс», СО «Здоровье», СО «Отдых-2», СНТ «Березка», СО «Геолог», СНТ «Березка-4», СНТ «</w:t>
      </w:r>
      <w:proofErr w:type="spellStart"/>
      <w:r w:rsidRPr="00006395">
        <w:t>Строймашевец</w:t>
      </w:r>
      <w:proofErr w:type="spellEnd"/>
      <w:r w:rsidRPr="00006395">
        <w:t>», СО «Садовод», СО «Топ</w:t>
      </w:r>
      <w:r w:rsidRPr="00006395">
        <w:t>о</w:t>
      </w:r>
      <w:r w:rsidRPr="00006395">
        <w:t>лек», СО «Молодость», СО «Волна».</w:t>
      </w:r>
    </w:p>
    <w:p w:rsidR="00FC3E45" w:rsidRPr="00006395" w:rsidRDefault="00FC3E45" w:rsidP="00FC3E45">
      <w:pPr>
        <w:ind w:firstLine="0"/>
        <w:jc w:val="left"/>
      </w:pPr>
    </w:p>
    <w:p w:rsidR="00FC3E45" w:rsidRPr="00006395" w:rsidRDefault="00FC3E45" w:rsidP="00FC3E45">
      <w:pPr>
        <w:pStyle w:val="1"/>
        <w:suppressAutoHyphens/>
        <w:spacing w:before="0" w:after="0"/>
        <w:ind w:firstLine="0"/>
        <w:rPr>
          <w:szCs w:val="20"/>
        </w:rPr>
      </w:pPr>
      <w:r w:rsidRPr="00006395">
        <w:rPr>
          <w:szCs w:val="20"/>
        </w:rPr>
        <w:t xml:space="preserve">2. Основные направления градостроительного развития </w:t>
      </w: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планируемой территории</w:t>
      </w:r>
    </w:p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 xml:space="preserve">2.1. Существующее использование </w:t>
      </w:r>
      <w:r w:rsidR="00DB4C23">
        <w:rPr>
          <w:b/>
        </w:rPr>
        <w:t xml:space="preserve">планируемой </w:t>
      </w:r>
      <w:r w:rsidRPr="00006395">
        <w:rPr>
          <w:b/>
        </w:rPr>
        <w:t>территории</w:t>
      </w:r>
    </w:p>
    <w:p w:rsidR="00FC3E45" w:rsidRPr="00006395" w:rsidRDefault="00FC3E45" w:rsidP="00FC3E45">
      <w:pPr>
        <w:ind w:firstLine="0"/>
        <w:jc w:val="center"/>
      </w:pPr>
    </w:p>
    <w:p w:rsidR="00FC3E45" w:rsidRPr="00006395" w:rsidRDefault="00FC3E45" w:rsidP="00FC3E45">
      <w:r w:rsidRPr="00006395">
        <w:t xml:space="preserve">Планируемая территория расположена в правобережной части города на прибрежных территориях Советского и Первомайского районов. </w:t>
      </w:r>
    </w:p>
    <w:p w:rsidR="00FC3E45" w:rsidRPr="00006395" w:rsidRDefault="00FC3E45" w:rsidP="00FC3E45">
      <w:proofErr w:type="gramStart"/>
      <w:r w:rsidRPr="00006395">
        <w:t>В соответствии с Генеральным планом города Новосибирска планируемая территория проекта планировки расположена в западной части южного правоб</w:t>
      </w:r>
      <w:r w:rsidRPr="00006395">
        <w:t>е</w:t>
      </w:r>
      <w:r w:rsidRPr="00006395">
        <w:t>режного планировочного сектора в качестве части его южной рекреационной з</w:t>
      </w:r>
      <w:r w:rsidRPr="00006395">
        <w:t>о</w:t>
      </w:r>
      <w:r w:rsidRPr="00006395">
        <w:t>ны.</w:t>
      </w:r>
      <w:proofErr w:type="gramEnd"/>
    </w:p>
    <w:p w:rsidR="00FC3E45" w:rsidRPr="00006395" w:rsidRDefault="00FC3E45" w:rsidP="00FC3E45">
      <w:r w:rsidRPr="00006395">
        <w:lastRenderedPageBreak/>
        <w:t>Часть планируемой территории представляет собой участок естественного чистого пойменного бора, используемого как природный и как рекреационный объект. На территории бора расположены учреждения сезонного отдыха и озд</w:t>
      </w:r>
      <w:r w:rsidRPr="00006395">
        <w:t>о</w:t>
      </w:r>
      <w:r w:rsidRPr="00006395">
        <w:t>ровления. Часть территории бора покрыта луговой пойменной растительностью, содержащей естественные открытые водоемы: протоки болота и старицы.</w:t>
      </w:r>
    </w:p>
    <w:p w:rsidR="00FC3E45" w:rsidRPr="00006395" w:rsidRDefault="00FC3E45" w:rsidP="00FC3E45">
      <w:r w:rsidRPr="00006395">
        <w:t>37,6 % (или 314,92 га) планируемой территории занимают участки садово</w:t>
      </w:r>
      <w:r w:rsidRPr="00006395">
        <w:t>д</w:t>
      </w:r>
      <w:r w:rsidRPr="00006395">
        <w:t>ческих объединений, 6,03 % (50,48 га) – участки индивидуальной усадебной з</w:t>
      </w:r>
      <w:r w:rsidRPr="00006395">
        <w:t>а</w:t>
      </w:r>
      <w:r w:rsidRPr="00006395">
        <w:t>стройки.</w:t>
      </w:r>
    </w:p>
    <w:p w:rsidR="00FC3E45" w:rsidRPr="00006395" w:rsidRDefault="00FC3E45" w:rsidP="00FC3E45">
      <w:r w:rsidRPr="00006395">
        <w:t xml:space="preserve">Около 30 га заняты участками объектов производственного назначения.  </w:t>
      </w:r>
      <w:proofErr w:type="gramStart"/>
      <w:r w:rsidRPr="00006395">
        <w:t>На планируемой территории размещены 12 предприятий розничной торговли и о</w:t>
      </w:r>
      <w:r w:rsidRPr="00006395">
        <w:t>б</w:t>
      </w:r>
      <w:r w:rsidRPr="00006395">
        <w:t>щественного питания.</w:t>
      </w:r>
      <w:proofErr w:type="gramEnd"/>
      <w:r w:rsidRPr="00006395">
        <w:t xml:space="preserve"> На планируемой территории размещены два православных храма: </w:t>
      </w:r>
      <w:proofErr w:type="spellStart"/>
      <w:r w:rsidRPr="00006395">
        <w:t>Митрофана</w:t>
      </w:r>
      <w:proofErr w:type="spellEnd"/>
      <w:r w:rsidRPr="00006395">
        <w:t xml:space="preserve"> Воронежского и Николая Чудотворца.</w:t>
      </w:r>
    </w:p>
    <w:p w:rsidR="00FC3E45" w:rsidRPr="00006395" w:rsidRDefault="00FC3E45" w:rsidP="00FC3E45">
      <w:r w:rsidRPr="00006395">
        <w:t>575 га (68,73 %) планируемой территории находятся в зоне риска затопл</w:t>
      </w:r>
      <w:r w:rsidRPr="00006395">
        <w:t>е</w:t>
      </w:r>
      <w:r w:rsidRPr="00006395">
        <w:t>ния паводком раз в 100 лет, 529,16 га (63,25 %) – раз в 10 лет. Часть этой террит</w:t>
      </w:r>
      <w:r w:rsidRPr="00006395">
        <w:t>о</w:t>
      </w:r>
      <w:r w:rsidRPr="00006395">
        <w:t>рии подвержена затоплению поверхностными водами с застойным увлажнением, часть – подтоплению высокими грунтовыми водами. На планируемой территории, прилегающей к протокам, выявлены залежи торфа разной толщины. В мелково</w:t>
      </w:r>
      <w:r w:rsidRPr="00006395">
        <w:t>д</w:t>
      </w:r>
      <w:r w:rsidRPr="00006395">
        <w:t xml:space="preserve">ных </w:t>
      </w:r>
      <w:proofErr w:type="gramStart"/>
      <w:r w:rsidRPr="00006395">
        <w:t>водоемах</w:t>
      </w:r>
      <w:proofErr w:type="gramEnd"/>
      <w:r w:rsidRPr="00006395">
        <w:t>, сообщающихся с Обью, выявлены естественные нерестилища це</w:t>
      </w:r>
      <w:r w:rsidRPr="00006395">
        <w:t>н</w:t>
      </w:r>
      <w:r w:rsidRPr="00006395">
        <w:t>ных пород рыб.</w:t>
      </w:r>
    </w:p>
    <w:p w:rsidR="00FC3E45" w:rsidRPr="00006395" w:rsidRDefault="00FC3E45" w:rsidP="00FC3E45">
      <w:r w:rsidRPr="00006395">
        <w:t>На планируемой территории расположены шесть объектов археологическ</w:t>
      </w:r>
      <w:r w:rsidRPr="00006395">
        <w:t>о</w:t>
      </w:r>
      <w:r w:rsidRPr="00006395">
        <w:t>го наследия федерального значения: поселения Юность-1, Юность-2, Юность-3, Юность-5 и городища Юность-4, Юность-6; выявлен археологический памятник – поселение Юность-7. Кроме того на юге планируемой территории установлен обелиск памяти об ушедших на Великую Отечественную войну жителях Нижней Ельцовки.</w:t>
      </w:r>
    </w:p>
    <w:p w:rsidR="00FC3E45" w:rsidRPr="00006395" w:rsidRDefault="00FC3E45" w:rsidP="00FC3E45">
      <w:r w:rsidRPr="00006395">
        <w:t>70 % улично-дорожной сети планируемой территории не имеет покрытия.</w:t>
      </w:r>
    </w:p>
    <w:p w:rsidR="00FC3E45" w:rsidRPr="00006395" w:rsidRDefault="00FC3E45" w:rsidP="00FC3E45">
      <w:r w:rsidRPr="00006395">
        <w:t>Транспортная связь планируемой территории с районами города и пригор</w:t>
      </w:r>
      <w:r w:rsidRPr="00006395">
        <w:t>о</w:t>
      </w:r>
      <w:r w:rsidRPr="00006395">
        <w:t xml:space="preserve">дом осуществляется по Старому и </w:t>
      </w:r>
      <w:proofErr w:type="spellStart"/>
      <w:r w:rsidRPr="00006395">
        <w:t>Бердскому</w:t>
      </w:r>
      <w:proofErr w:type="spellEnd"/>
      <w:r w:rsidRPr="00006395">
        <w:t xml:space="preserve"> шоссе (федеральная трасса М52), а также по южной (Алтайской) ветке железной дороги.</w:t>
      </w:r>
    </w:p>
    <w:p w:rsidR="00FC3E45" w:rsidRPr="00006395" w:rsidRDefault="00FC3E45" w:rsidP="00FC3E45">
      <w:r w:rsidRPr="00006395">
        <w:t xml:space="preserve">Прибрежные территории представляют собой пойменные периодически подтапливаемые участки – 535,9 га (64,06 %). </w:t>
      </w:r>
    </w:p>
    <w:p w:rsidR="00FC3E45" w:rsidRPr="00006395" w:rsidRDefault="00FC3E45" w:rsidP="00FC3E45">
      <w:r w:rsidRPr="00006395">
        <w:t>Существующий жилищный фонд составляет 44,76 тыс. кв. м.</w:t>
      </w:r>
    </w:p>
    <w:p w:rsidR="00FC3E45" w:rsidRPr="00006395" w:rsidRDefault="00FC3E45" w:rsidP="00FC3E45">
      <w:r w:rsidRPr="00006395">
        <w:t xml:space="preserve">Основным элементом транспортной структуры планируемой территории является </w:t>
      </w:r>
      <w:proofErr w:type="spellStart"/>
      <w:r w:rsidRPr="00006395">
        <w:t>Бердское</w:t>
      </w:r>
      <w:proofErr w:type="spellEnd"/>
      <w:r w:rsidRPr="00006395">
        <w:t xml:space="preserve"> шоссе. Уличная сеть планируемой территории не развита и не благоустроена. Элементы сервисного обслуживания сосредоточены вдоль </w:t>
      </w:r>
      <w:proofErr w:type="spellStart"/>
      <w:r w:rsidRPr="00006395">
        <w:t>Бер</w:t>
      </w:r>
      <w:r w:rsidRPr="00006395">
        <w:t>д</w:t>
      </w:r>
      <w:r w:rsidRPr="00006395">
        <w:t>ского</w:t>
      </w:r>
      <w:proofErr w:type="spellEnd"/>
      <w:r w:rsidRPr="00006395">
        <w:t xml:space="preserve"> шоссе.</w:t>
      </w:r>
    </w:p>
    <w:p w:rsidR="00FC3E45" w:rsidRPr="00006395" w:rsidRDefault="00FC3E45" w:rsidP="00FC3E45">
      <w:r w:rsidRPr="00006395">
        <w:t>Система культурно-бытового обслуживания проекта планировки слабора</w:t>
      </w:r>
      <w:r w:rsidRPr="00006395">
        <w:t>з</w:t>
      </w:r>
      <w:r w:rsidRPr="00006395">
        <w:t xml:space="preserve">вита и сформировалась в основном вдоль </w:t>
      </w:r>
      <w:proofErr w:type="spellStart"/>
      <w:r w:rsidRPr="00006395">
        <w:t>Бердского</w:t>
      </w:r>
      <w:proofErr w:type="spellEnd"/>
      <w:r w:rsidRPr="00006395">
        <w:t xml:space="preserve"> шоссе.</w:t>
      </w:r>
    </w:p>
    <w:p w:rsidR="00FC3E45" w:rsidRPr="00006395" w:rsidRDefault="00FC3E45" w:rsidP="00FC3E45">
      <w:proofErr w:type="spellStart"/>
      <w:r w:rsidRPr="00006395">
        <w:t>Планируемаемая</w:t>
      </w:r>
      <w:proofErr w:type="spellEnd"/>
      <w:r w:rsidRPr="00006395">
        <w:t xml:space="preserve"> территория, подверженная риску затопления и подтопл</w:t>
      </w:r>
      <w:r w:rsidRPr="00006395">
        <w:t>е</w:t>
      </w:r>
      <w:r w:rsidRPr="00006395">
        <w:t>ния, застроена и подлежит защите.</w:t>
      </w:r>
    </w:p>
    <w:p w:rsidR="00FC3E45" w:rsidRPr="00006395" w:rsidRDefault="00FC3E45" w:rsidP="00FC3E45">
      <w:r w:rsidRPr="00006395">
        <w:t>Существующий баланс использования планируемой территории предста</w:t>
      </w:r>
      <w:r w:rsidRPr="00006395">
        <w:t>в</w:t>
      </w:r>
      <w:r w:rsidRPr="00006395">
        <w:t>лен в таблице 1.</w:t>
      </w:r>
    </w:p>
    <w:p w:rsidR="00FC3E45" w:rsidRPr="00006395" w:rsidRDefault="00FC3E45" w:rsidP="00FC3E45">
      <w:pPr>
        <w:jc w:val="right"/>
      </w:pPr>
    </w:p>
    <w:p w:rsidR="00FC3E45" w:rsidRPr="00006395" w:rsidRDefault="00FC3E45" w:rsidP="00FC3E45">
      <w:pPr>
        <w:jc w:val="right"/>
      </w:pPr>
    </w:p>
    <w:p w:rsidR="00FC3E45" w:rsidRPr="00006395" w:rsidRDefault="00FC3E45" w:rsidP="00FC3E45">
      <w:pPr>
        <w:jc w:val="right"/>
      </w:pPr>
    </w:p>
    <w:p w:rsidR="00FC3E45" w:rsidRPr="00006395" w:rsidRDefault="00FC3E45" w:rsidP="00FC3E45">
      <w:pPr>
        <w:jc w:val="right"/>
      </w:pPr>
    </w:p>
    <w:p w:rsidR="00FC3E45" w:rsidRPr="00006395" w:rsidRDefault="00FC3E45" w:rsidP="00FC3E45">
      <w:pPr>
        <w:jc w:val="right"/>
      </w:pPr>
    </w:p>
    <w:p w:rsidR="00FC3E45" w:rsidRPr="00006395" w:rsidRDefault="00FC3E45" w:rsidP="00FC3E45">
      <w:pPr>
        <w:jc w:val="right"/>
      </w:pPr>
      <w:r w:rsidRPr="00006395">
        <w:lastRenderedPageBreak/>
        <w:t>Таблица 1</w:t>
      </w:r>
    </w:p>
    <w:p w:rsidR="00FC3E45" w:rsidRPr="00006395" w:rsidRDefault="00FC3E45" w:rsidP="00FC3E45">
      <w:pPr>
        <w:ind w:firstLine="0"/>
        <w:jc w:val="center"/>
      </w:pPr>
    </w:p>
    <w:p w:rsidR="00FC3E45" w:rsidRPr="00006395" w:rsidRDefault="00FC3E45" w:rsidP="00FC3E45">
      <w:pPr>
        <w:ind w:firstLine="0"/>
        <w:jc w:val="center"/>
      </w:pPr>
      <w:r w:rsidRPr="00006395">
        <w:t>Существующий баланс использования планируемой территории</w:t>
      </w:r>
    </w:p>
    <w:p w:rsidR="00FC3E45" w:rsidRPr="00006395" w:rsidRDefault="00FC3E45" w:rsidP="00FC3E45">
      <w:pPr>
        <w:jc w:val="right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6804"/>
        <w:gridCol w:w="993"/>
        <w:gridCol w:w="1559"/>
      </w:tblGrid>
      <w:tr w:rsidR="00FC3E45" w:rsidRPr="00006395" w:rsidTr="00E137E9">
        <w:trPr>
          <w:tblHeader/>
        </w:trPr>
        <w:tc>
          <w:tcPr>
            <w:tcW w:w="567" w:type="dxa"/>
            <w:vMerge w:val="restart"/>
            <w:shd w:val="clear" w:color="auto" w:fill="auto"/>
          </w:tcPr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proofErr w:type="gramEnd"/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04" w:type="dxa"/>
            <w:vMerge w:val="restart"/>
            <w:shd w:val="clear" w:color="auto" w:fill="auto"/>
          </w:tcPr>
          <w:p w:rsidR="001A7E3F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территориальных зон и иных </w:t>
            </w:r>
          </w:p>
          <w:p w:rsidR="001A7E3F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показателей использования </w:t>
            </w:r>
          </w:p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планируемой территории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Площадь </w:t>
            </w:r>
          </w:p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  <w:tr w:rsidR="00FC3E45" w:rsidRPr="00006395" w:rsidTr="00E137E9">
        <w:trPr>
          <w:tblHeader/>
        </w:trPr>
        <w:tc>
          <w:tcPr>
            <w:tcW w:w="567" w:type="dxa"/>
            <w:vMerge/>
            <w:shd w:val="clear" w:color="auto" w:fill="auto"/>
          </w:tcPr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6804" w:type="dxa"/>
            <w:vMerge/>
            <w:shd w:val="clear" w:color="auto" w:fill="auto"/>
          </w:tcPr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FC3E45" w:rsidRPr="00006395" w:rsidRDefault="00FC3E45" w:rsidP="00E137E9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FC3E45" w:rsidRPr="00006395" w:rsidRDefault="00FC3E45" w:rsidP="00FC3E45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6804"/>
        <w:gridCol w:w="993"/>
        <w:gridCol w:w="1559"/>
      </w:tblGrid>
      <w:tr w:rsidR="00FC3E45" w:rsidRPr="00006395" w:rsidTr="00E137E9">
        <w:trPr>
          <w:tblHeader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Рекреационные зоны (Р), в том числе:</w:t>
            </w:r>
          </w:p>
        </w:tc>
        <w:tc>
          <w:tcPr>
            <w:tcW w:w="993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122,11</w:t>
            </w:r>
          </w:p>
        </w:tc>
        <w:tc>
          <w:tcPr>
            <w:tcW w:w="1559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14,60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804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природная (Р-1)</w:t>
            </w:r>
          </w:p>
        </w:tc>
        <w:tc>
          <w:tcPr>
            <w:tcW w:w="993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92,01</w:t>
            </w:r>
          </w:p>
        </w:tc>
        <w:tc>
          <w:tcPr>
            <w:tcW w:w="1559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11,00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6804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993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1,64</w:t>
            </w:r>
          </w:p>
        </w:tc>
        <w:tc>
          <w:tcPr>
            <w:tcW w:w="1559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0,20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6804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отдыха и оздоровления (Р-3)</w:t>
            </w:r>
          </w:p>
        </w:tc>
        <w:tc>
          <w:tcPr>
            <w:tcW w:w="993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28,46</w:t>
            </w:r>
          </w:p>
        </w:tc>
        <w:tc>
          <w:tcPr>
            <w:tcW w:w="1559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3,40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Общественно-деловые зоны (ОД), в том числе:</w:t>
            </w:r>
          </w:p>
        </w:tc>
        <w:tc>
          <w:tcPr>
            <w:tcW w:w="993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559" w:type="dxa"/>
            <w:shd w:val="clear" w:color="auto" w:fill="auto"/>
            <w:noWrap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специализированной общественной застройки (ОД-4)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Жилые зоны (Ж), в том числе: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68,0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8,13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застройки жилыми домами смешанной этажности (Ж-1)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8,34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 xml:space="preserve">Зона застройки индивидуальными жилыми домами </w:t>
            </w:r>
            <w:r w:rsidR="001A7E3F">
              <w:rPr>
                <w:rFonts w:ascii="Times New Roman" w:hAnsi="Times New Roman"/>
                <w:sz w:val="28"/>
                <w:szCs w:val="28"/>
              </w:rPr>
              <w:br/>
            </w:r>
            <w:r w:rsidRPr="00006395">
              <w:rPr>
                <w:rFonts w:ascii="Times New Roman" w:hAnsi="Times New Roman"/>
                <w:sz w:val="28"/>
                <w:szCs w:val="28"/>
              </w:rPr>
              <w:t>(Ж-6)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46,67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5,58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застройки жилыми домами для отдыха и прож</w:t>
            </w:r>
            <w:r w:rsidRPr="00006395">
              <w:rPr>
                <w:rFonts w:ascii="Times New Roman" w:hAnsi="Times New Roman"/>
                <w:sz w:val="28"/>
                <w:szCs w:val="28"/>
              </w:rPr>
              <w:t>и</w:t>
            </w:r>
            <w:r w:rsidRPr="00006395">
              <w:rPr>
                <w:rFonts w:ascii="Times New Roman" w:hAnsi="Times New Roman"/>
                <w:sz w:val="28"/>
                <w:szCs w:val="28"/>
              </w:rPr>
              <w:t>вания (Ж-7)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12,99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1,55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Производственные зоны (П), в том числе: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27,78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3,32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производственной деятельности (П-1)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23,30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2,79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коммунальных и складских объектов (П-2)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4,48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0,54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инфраструктур (</w:t>
            </w:r>
            <w:proofErr w:type="gramStart"/>
            <w:r w:rsidRPr="0000639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gramEnd"/>
            <w:r w:rsidRPr="00006395">
              <w:rPr>
                <w:rFonts w:ascii="Times New Roman" w:hAnsi="Times New Roman"/>
                <w:sz w:val="28"/>
                <w:szCs w:val="28"/>
              </w:rPr>
              <w:t>), в том числе: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29,43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3,52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29,43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3,52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Зоны сельскохозяйственного использования (СХ), в том числе: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314,92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37,64</w:t>
            </w:r>
          </w:p>
        </w:tc>
      </w:tr>
      <w:tr w:rsidR="00FC3E45" w:rsidRPr="00006395" w:rsidTr="00E137E9">
        <w:tc>
          <w:tcPr>
            <w:tcW w:w="567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314,92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37,64</w:t>
            </w:r>
          </w:p>
        </w:tc>
      </w:tr>
      <w:tr w:rsidR="00FC3E45" w:rsidRPr="00006395" w:rsidTr="00E137E9"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273,2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32,66</w:t>
            </w:r>
          </w:p>
        </w:tc>
      </w:tr>
      <w:tr w:rsidR="00FC3E45" w:rsidRPr="00006395" w:rsidTr="00E137E9">
        <w:tc>
          <w:tcPr>
            <w:tcW w:w="567" w:type="dxa"/>
            <w:tcBorders>
              <w:right w:val="nil"/>
            </w:tcBorders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left w:val="nil"/>
            </w:tcBorders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836,6</w:t>
            </w:r>
          </w:p>
        </w:tc>
        <w:tc>
          <w:tcPr>
            <w:tcW w:w="1559" w:type="dxa"/>
            <w:shd w:val="clear" w:color="auto" w:fill="auto"/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 xml:space="preserve">2.2. Основные направления градостроительного развития </w:t>
      </w: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планируемой территории</w:t>
      </w:r>
    </w:p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2.2.1. Общие положения</w:t>
      </w:r>
    </w:p>
    <w:p w:rsidR="00FC3E45" w:rsidRPr="00006395" w:rsidRDefault="00FC3E45" w:rsidP="00FC3E45"/>
    <w:p w:rsidR="00FC3E45" w:rsidRPr="00006395" w:rsidRDefault="00FC3E45" w:rsidP="00FC3E45">
      <w:pPr>
        <w:widowControl w:val="0"/>
      </w:pPr>
      <w:r w:rsidRPr="00006395">
        <w:t>Проект планировки подготовлен с учетом Генерального плана города Нов</w:t>
      </w:r>
      <w:r w:rsidRPr="00006395">
        <w:t>о</w:t>
      </w:r>
      <w:r w:rsidRPr="00006395">
        <w:t xml:space="preserve">сибирска, Правил землепользования и </w:t>
      </w:r>
      <w:proofErr w:type="gramStart"/>
      <w:r w:rsidRPr="00006395">
        <w:t>застройки города</w:t>
      </w:r>
      <w:proofErr w:type="gramEnd"/>
      <w:r w:rsidRPr="00006395">
        <w:t xml:space="preserve"> Новосибирска. Развитие проектируемой территории предусматривается на расчетный срок до 2030 года.</w:t>
      </w:r>
    </w:p>
    <w:p w:rsidR="00FC3E45" w:rsidRPr="00006395" w:rsidRDefault="00FC3E45" w:rsidP="00FC3E45">
      <w:r w:rsidRPr="00006395">
        <w:lastRenderedPageBreak/>
        <w:t xml:space="preserve">В </w:t>
      </w:r>
      <w:proofErr w:type="gramStart"/>
      <w:r w:rsidRPr="00006395">
        <w:t>соответствии</w:t>
      </w:r>
      <w:proofErr w:type="gramEnd"/>
      <w:r w:rsidRPr="00006395">
        <w:t xml:space="preserve"> с Генеральным планом города Новосибирска планируемая территория реконструируется частично. На территории в границах береговой л</w:t>
      </w:r>
      <w:r w:rsidRPr="00006395">
        <w:t>и</w:t>
      </w:r>
      <w:r w:rsidRPr="00006395">
        <w:t>нии реки Оби, а также на территории, занятой СО, СНТ, проектом планировки мероприятия по градостроительному развитию не предусмотрены.</w:t>
      </w:r>
    </w:p>
    <w:p w:rsidR="00FC3E45" w:rsidRPr="00006395" w:rsidRDefault="00FC3E45" w:rsidP="00FC3E45">
      <w:r w:rsidRPr="00006395">
        <w:t>Решения проекта планировки выполнены для части планируемой террит</w:t>
      </w:r>
      <w:r w:rsidRPr="00006395">
        <w:t>о</w:t>
      </w:r>
      <w:r w:rsidRPr="00006395">
        <w:t>рии</w:t>
      </w:r>
      <w:r w:rsidR="001A7E3F">
        <w:t>,</w:t>
      </w:r>
      <w:r w:rsidRPr="00006395">
        <w:t xml:space="preserve"> прилегающей к </w:t>
      </w:r>
      <w:proofErr w:type="spellStart"/>
      <w:r w:rsidRPr="00006395">
        <w:t>Бердскому</w:t>
      </w:r>
      <w:proofErr w:type="spellEnd"/>
      <w:r w:rsidRPr="00006395">
        <w:t xml:space="preserve"> шоссе. В рассматриваемой части планируемой территории размещены объекты общественно-делового и коммунально-бытового назначения. На планируемой территории, приближенной к </w:t>
      </w:r>
      <w:proofErr w:type="spellStart"/>
      <w:r w:rsidRPr="00006395">
        <w:t>Бердскому</w:t>
      </w:r>
      <w:proofErr w:type="spellEnd"/>
      <w:r w:rsidRPr="00006395">
        <w:t xml:space="preserve"> шоссе, пл</w:t>
      </w:r>
      <w:r w:rsidRPr="00006395">
        <w:t>а</w:t>
      </w:r>
      <w:r w:rsidRPr="00006395">
        <w:t xml:space="preserve">нируются к размещению кварталы многоэтажной застройки. </w:t>
      </w:r>
    </w:p>
    <w:p w:rsidR="00FC3E45" w:rsidRPr="00006395" w:rsidRDefault="00FC3E45" w:rsidP="00FC3E45">
      <w:proofErr w:type="gramStart"/>
      <w:r w:rsidRPr="00006395">
        <w:t>Транспортная схема проекта планировки формируется развитием скорос</w:t>
      </w:r>
      <w:r w:rsidRPr="00006395">
        <w:t>т</w:t>
      </w:r>
      <w:r w:rsidRPr="00006395">
        <w:t xml:space="preserve">ного движения по Старому и </w:t>
      </w:r>
      <w:proofErr w:type="spellStart"/>
      <w:r w:rsidRPr="00006395">
        <w:t>Бердскому</w:t>
      </w:r>
      <w:proofErr w:type="spellEnd"/>
      <w:r w:rsidRPr="00006395">
        <w:t xml:space="preserve"> шоссе, по южному обходу Федеральной трассы «Байкал» (далее – южный обход)</w:t>
      </w:r>
      <w:r w:rsidR="00720745">
        <w:t>,</w:t>
      </w:r>
      <w:r w:rsidRPr="00006395">
        <w:t xml:space="preserve"> в створе перспективного моста через р</w:t>
      </w:r>
      <w:r w:rsidRPr="00006395">
        <w:t>е</w:t>
      </w:r>
      <w:r w:rsidRPr="00006395">
        <w:t>ку Обь, переходящего в ул</w:t>
      </w:r>
      <w:r w:rsidR="00720745">
        <w:t>.</w:t>
      </w:r>
      <w:r w:rsidRPr="00006395">
        <w:t xml:space="preserve"> Лесосечн</w:t>
      </w:r>
      <w:r w:rsidR="00720745">
        <w:t>ую</w:t>
      </w:r>
      <w:r w:rsidRPr="00006395">
        <w:t xml:space="preserve"> (далее – перспективный </w:t>
      </w:r>
      <w:proofErr w:type="spellStart"/>
      <w:r w:rsidRPr="00006395">
        <w:t>Нижне-Ельцовский</w:t>
      </w:r>
      <w:proofErr w:type="spellEnd"/>
      <w:r w:rsidRPr="00006395">
        <w:t xml:space="preserve"> мост)</w:t>
      </w:r>
      <w:r w:rsidR="00720745">
        <w:t>,</w:t>
      </w:r>
      <w:r w:rsidRPr="00006395">
        <w:t xml:space="preserve"> и регулируемого движения в створе перспективного моста ч</w:t>
      </w:r>
      <w:r w:rsidRPr="00006395">
        <w:t>е</w:t>
      </w:r>
      <w:r w:rsidRPr="00006395">
        <w:t>рез реку Обь, переходящего в ул</w:t>
      </w:r>
      <w:r w:rsidR="00720745">
        <w:t>.</w:t>
      </w:r>
      <w:r w:rsidRPr="00006395">
        <w:t xml:space="preserve"> Одоевского (далее – перспективный </w:t>
      </w:r>
      <w:proofErr w:type="spellStart"/>
      <w:r w:rsidRPr="00006395">
        <w:t>Матвее</w:t>
      </w:r>
      <w:r w:rsidRPr="00006395">
        <w:t>в</w:t>
      </w:r>
      <w:r w:rsidRPr="00006395">
        <w:t>ский</w:t>
      </w:r>
      <w:proofErr w:type="spellEnd"/>
      <w:r w:rsidRPr="00006395">
        <w:t xml:space="preserve"> мост). </w:t>
      </w:r>
      <w:proofErr w:type="gramEnd"/>
    </w:p>
    <w:p w:rsidR="00FC3E45" w:rsidRPr="00006395" w:rsidRDefault="00FC3E45" w:rsidP="00FC3E45">
      <w:r w:rsidRPr="00006395">
        <w:t>Существующие территории, занятые производственными объектами</w:t>
      </w:r>
      <w:r w:rsidR="00720745">
        <w:t>,</w:t>
      </w:r>
      <w:r w:rsidRPr="00006395">
        <w:t xml:space="preserve"> сущ</w:t>
      </w:r>
      <w:r w:rsidRPr="00006395">
        <w:t>е</w:t>
      </w:r>
      <w:r w:rsidRPr="00006395">
        <w:t>ственно сокращаются и реконструируются.</w:t>
      </w:r>
    </w:p>
    <w:p w:rsidR="00FC3E45" w:rsidRPr="00006395" w:rsidRDefault="00FC3E45" w:rsidP="00FC3E45"/>
    <w:p w:rsidR="00FC3E45" w:rsidRPr="00006395" w:rsidRDefault="00FC3E45" w:rsidP="00FC3E45">
      <w:pPr>
        <w:spacing w:line="240" w:lineRule="atLeast"/>
        <w:ind w:firstLine="0"/>
        <w:jc w:val="center"/>
        <w:rPr>
          <w:b/>
        </w:rPr>
      </w:pPr>
      <w:r w:rsidRPr="00006395">
        <w:rPr>
          <w:b/>
        </w:rPr>
        <w:t xml:space="preserve">2.2.2. Жилые зоны и объекты </w:t>
      </w:r>
      <w:proofErr w:type="gramStart"/>
      <w:r w:rsidRPr="00006395">
        <w:rPr>
          <w:b/>
        </w:rPr>
        <w:t>социально-культурного</w:t>
      </w:r>
      <w:proofErr w:type="gramEnd"/>
      <w:r w:rsidRPr="00006395">
        <w:rPr>
          <w:b/>
        </w:rPr>
        <w:t xml:space="preserve"> </w:t>
      </w:r>
    </w:p>
    <w:p w:rsidR="00FC3E45" w:rsidRPr="00006395" w:rsidRDefault="00FC3E45" w:rsidP="00FC3E45">
      <w:pPr>
        <w:spacing w:line="240" w:lineRule="atLeast"/>
        <w:ind w:firstLine="0"/>
        <w:jc w:val="center"/>
        <w:rPr>
          <w:b/>
        </w:rPr>
      </w:pPr>
      <w:r w:rsidRPr="00006395">
        <w:rPr>
          <w:b/>
        </w:rPr>
        <w:t>и коммунально-бытового назначения</w:t>
      </w:r>
    </w:p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r w:rsidRPr="00006395">
        <w:t>Прибрежную пойменную часть планируемой территории планируется бл</w:t>
      </w:r>
      <w:r w:rsidRPr="00006395">
        <w:t>а</w:t>
      </w:r>
      <w:r w:rsidRPr="00006395">
        <w:t xml:space="preserve">гоустраивать в полосе между створами перспективного Матвеевского моста и перспективного </w:t>
      </w:r>
      <w:proofErr w:type="spellStart"/>
      <w:r w:rsidRPr="00006395">
        <w:t>Нижне-Ельцовского</w:t>
      </w:r>
      <w:proofErr w:type="spellEnd"/>
      <w:r w:rsidRPr="00006395">
        <w:t xml:space="preserve"> моста.</w:t>
      </w:r>
    </w:p>
    <w:p w:rsidR="00FC3E45" w:rsidRPr="00006395" w:rsidRDefault="00FC3E45" w:rsidP="00FC3E45">
      <w:r w:rsidRPr="00006395">
        <w:t>Планируемая территория, занятая индивидуальной жилой застройкой, р</w:t>
      </w:r>
      <w:r w:rsidRPr="00006395">
        <w:t>е</w:t>
      </w:r>
      <w:r w:rsidRPr="00006395">
        <w:t>конструируется и благоустраивается.</w:t>
      </w:r>
    </w:p>
    <w:p w:rsidR="00FC3E45" w:rsidRPr="00006395" w:rsidRDefault="00FC3E45" w:rsidP="00FC3E45">
      <w:r w:rsidRPr="00006395">
        <w:t>Площадь жилищного фонда для планируемой территории на расчетный срок составляет</w:t>
      </w:r>
      <w:r w:rsidR="00720745">
        <w:t xml:space="preserve"> </w:t>
      </w:r>
      <w:r w:rsidRPr="00006395">
        <w:t xml:space="preserve">в средне- и многоэтажных многоквартирных домах 50,25 га; </w:t>
      </w:r>
    </w:p>
    <w:p w:rsidR="00FC3E45" w:rsidRPr="00006395" w:rsidRDefault="00FC3E45" w:rsidP="00FC3E45">
      <w:r w:rsidRPr="00006395">
        <w:t>Численность населения планируемой территории на расчетный срок пре</w:t>
      </w:r>
      <w:r w:rsidRPr="00006395">
        <w:t>д</w:t>
      </w:r>
      <w:r w:rsidRPr="00006395">
        <w:t xml:space="preserve">полагается </w:t>
      </w:r>
      <w:r>
        <w:t>16,91</w:t>
      </w:r>
      <w:r w:rsidRPr="00006395">
        <w:t xml:space="preserve"> </w:t>
      </w:r>
      <w:r w:rsidR="00720745">
        <w:t xml:space="preserve"> </w:t>
      </w:r>
      <w:r w:rsidRPr="00006395">
        <w:t>тыс. человек.</w:t>
      </w:r>
    </w:p>
    <w:p w:rsidR="00FC3E45" w:rsidRPr="00006395" w:rsidRDefault="00FC3E45" w:rsidP="00FC3E45">
      <w:proofErr w:type="gramStart"/>
      <w:r w:rsidRPr="00006395">
        <w:t>В связи с предполагаемым изменением состава жилищного фонда и ож</w:t>
      </w:r>
      <w:r w:rsidRPr="00006395">
        <w:t>и</w:t>
      </w:r>
      <w:r w:rsidRPr="00006395">
        <w:t>даемым в связи с этим приростом населения на планируемой территории прое</w:t>
      </w:r>
      <w:r w:rsidRPr="00006395">
        <w:t>к</w:t>
      </w:r>
      <w:r w:rsidRPr="00006395">
        <w:t>том планировки предлагается создание новой системы объектов социально-культурного и коммунально-бытового назначения исходя из численности насел</w:t>
      </w:r>
      <w:r w:rsidRPr="00006395">
        <w:t>е</w:t>
      </w:r>
      <w:r w:rsidRPr="00006395">
        <w:t>ния на расчетный срок.</w:t>
      </w:r>
      <w:proofErr w:type="gramEnd"/>
      <w:r w:rsidRPr="00006395">
        <w:t xml:space="preserve"> Объекты обслуживания предполагается разместить в з</w:t>
      </w:r>
      <w:r w:rsidRPr="00006395">
        <w:t>о</w:t>
      </w:r>
      <w:r w:rsidRPr="00006395">
        <w:t>нах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D21166" w:rsidRPr="00D21166" w:rsidRDefault="00D21166" w:rsidP="00D21166">
      <w:r w:rsidRPr="00D21166">
        <w:t>зоне объектов здравоохранения;</w:t>
      </w:r>
    </w:p>
    <w:p w:rsidR="00D21166" w:rsidRPr="00D21166" w:rsidRDefault="00D21166" w:rsidP="00D21166">
      <w:r w:rsidRPr="00D21166">
        <w:t xml:space="preserve">зоне специализированной общественной застройки; </w:t>
      </w:r>
    </w:p>
    <w:p w:rsidR="00D21166" w:rsidRPr="00D21166" w:rsidRDefault="00D21166" w:rsidP="00D21166">
      <w:r w:rsidRPr="00D21166">
        <w:t>зоне объектов дошкольного, начального общего, основного общего и сре</w:t>
      </w:r>
      <w:r w:rsidRPr="00D21166">
        <w:t>д</w:t>
      </w:r>
      <w:r w:rsidRPr="00D21166">
        <w:t xml:space="preserve">него общего образования; </w:t>
      </w:r>
    </w:p>
    <w:p w:rsidR="00D21166" w:rsidRPr="00D21166" w:rsidRDefault="00D21166" w:rsidP="00D21166">
      <w:r w:rsidRPr="00D21166">
        <w:rPr>
          <w:szCs w:val="28"/>
        </w:rPr>
        <w:t>зоне объектов делового, общественного и коммерческого назначения, в том числе многоэтажных жилых домов;</w:t>
      </w:r>
      <w:r w:rsidRPr="00D21166">
        <w:t xml:space="preserve"> </w:t>
      </w:r>
    </w:p>
    <w:p w:rsidR="00D21166" w:rsidRPr="00D21166" w:rsidRDefault="00D21166" w:rsidP="00D21166">
      <w:r w:rsidRPr="00D21166">
        <w:t>зоне застройки жилыми домами смешанной этажности;</w:t>
      </w:r>
    </w:p>
    <w:p w:rsidR="00D21166" w:rsidRPr="00D21166" w:rsidRDefault="00D21166" w:rsidP="00D21166">
      <w:pPr>
        <w:rPr>
          <w:rFonts w:eastAsia="Calibri"/>
          <w:lang w:eastAsia="en-US"/>
        </w:rPr>
      </w:pPr>
      <w:r w:rsidRPr="00D21166">
        <w:rPr>
          <w:rFonts w:eastAsia="Calibri"/>
          <w:lang w:eastAsia="en-US"/>
        </w:rPr>
        <w:t xml:space="preserve">зоне застройки </w:t>
      </w:r>
      <w:proofErr w:type="spellStart"/>
      <w:r w:rsidRPr="00D21166">
        <w:rPr>
          <w:rFonts w:eastAsia="Calibri"/>
          <w:lang w:eastAsia="en-US"/>
        </w:rPr>
        <w:t>среднеэтажными</w:t>
      </w:r>
      <w:proofErr w:type="spellEnd"/>
      <w:r w:rsidRPr="00D21166">
        <w:rPr>
          <w:rFonts w:eastAsia="Calibri"/>
          <w:lang w:eastAsia="en-US"/>
        </w:rPr>
        <w:t xml:space="preserve"> жилыми домами;</w:t>
      </w:r>
    </w:p>
    <w:p w:rsidR="00D21166" w:rsidRPr="00D21166" w:rsidRDefault="00D21166" w:rsidP="00D21166">
      <w:pPr>
        <w:rPr>
          <w:rFonts w:eastAsia="Calibri"/>
          <w:lang w:eastAsia="en-US"/>
        </w:rPr>
      </w:pPr>
      <w:r w:rsidRPr="00D21166">
        <w:rPr>
          <w:rFonts w:eastAsia="Calibri"/>
          <w:lang w:eastAsia="en-US"/>
        </w:rPr>
        <w:t>зоне застройки многоэтажными жилыми домами</w:t>
      </w:r>
      <w:r w:rsidR="001A116A">
        <w:rPr>
          <w:rFonts w:eastAsia="Calibri"/>
          <w:lang w:eastAsia="en-US"/>
        </w:rPr>
        <w:t>;</w:t>
      </w:r>
    </w:p>
    <w:p w:rsidR="00D21166" w:rsidRDefault="00D21166" w:rsidP="00D21166">
      <w:pPr>
        <w:rPr>
          <w:szCs w:val="28"/>
        </w:rPr>
      </w:pPr>
      <w:r w:rsidRPr="00D21166">
        <w:rPr>
          <w:szCs w:val="28"/>
        </w:rPr>
        <w:lastRenderedPageBreak/>
        <w:t>зоне объектов религиозного значения</w:t>
      </w:r>
      <w:r w:rsidR="001A116A">
        <w:rPr>
          <w:szCs w:val="28"/>
        </w:rPr>
        <w:t>;</w:t>
      </w:r>
    </w:p>
    <w:p w:rsidR="001A116A" w:rsidRPr="00D21166" w:rsidRDefault="001A116A" w:rsidP="00D21166">
      <w:pPr>
        <w:rPr>
          <w:szCs w:val="28"/>
        </w:rPr>
      </w:pPr>
      <w:r>
        <w:rPr>
          <w:szCs w:val="28"/>
        </w:rPr>
        <w:t>зоне коммунальных и складских объектов.</w:t>
      </w:r>
    </w:p>
    <w:p w:rsidR="00FC3E45" w:rsidRPr="00006395" w:rsidRDefault="00FC3E45" w:rsidP="00D21166">
      <w:r w:rsidRPr="00D21166">
        <w:t>Объекты обслуживания общественного транспорта</w:t>
      </w:r>
      <w:r w:rsidRPr="00006395">
        <w:t xml:space="preserve"> предполагается разме</w:t>
      </w:r>
      <w:r w:rsidRPr="00006395">
        <w:t>с</w:t>
      </w:r>
      <w:r w:rsidRPr="00006395">
        <w:t>тить в непосредственной близости к транспортно-пересадочным узлам.</w:t>
      </w:r>
    </w:p>
    <w:p w:rsidR="00FC3E45" w:rsidRPr="00006395" w:rsidRDefault="00FC3E45" w:rsidP="001A116A">
      <w:r w:rsidRPr="00006395">
        <w:t>Баланс проектируемого использования планируемой территории предста</w:t>
      </w:r>
      <w:r w:rsidRPr="00006395">
        <w:t>в</w:t>
      </w:r>
      <w:r w:rsidRPr="00006395">
        <w:t>лен в таблице 2.</w:t>
      </w:r>
    </w:p>
    <w:p w:rsidR="00FC3E45" w:rsidRPr="00006395" w:rsidRDefault="00FC3E45" w:rsidP="00FC3E45">
      <w:pPr>
        <w:jc w:val="right"/>
      </w:pPr>
      <w:r w:rsidRPr="00006395">
        <w:t>Таблица 2</w:t>
      </w:r>
    </w:p>
    <w:p w:rsidR="00FC3E45" w:rsidRPr="00006395" w:rsidRDefault="00FC3E45" w:rsidP="00FC3E45">
      <w:pPr>
        <w:jc w:val="right"/>
      </w:pPr>
    </w:p>
    <w:p w:rsidR="00FC3E45" w:rsidRDefault="00FC3E45" w:rsidP="00FC3E45">
      <w:pPr>
        <w:ind w:firstLine="0"/>
        <w:jc w:val="center"/>
      </w:pPr>
      <w:r w:rsidRPr="00006395">
        <w:t xml:space="preserve">Баланс проектируемого использования планируемой территории </w:t>
      </w:r>
    </w:p>
    <w:p w:rsidR="00FC3E45" w:rsidRPr="00006395" w:rsidRDefault="00FC3E45" w:rsidP="00FC3E45">
      <w:pPr>
        <w:jc w:val="right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237"/>
        <w:gridCol w:w="1276"/>
        <w:gridCol w:w="1701"/>
      </w:tblGrid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№</w:t>
            </w:r>
          </w:p>
          <w:p w:rsidR="00FC3E45" w:rsidRPr="00006395" w:rsidRDefault="00FC3E45" w:rsidP="00E137E9">
            <w:pPr>
              <w:ind w:firstLine="0"/>
              <w:jc w:val="center"/>
            </w:pPr>
            <w:proofErr w:type="spellStart"/>
            <w:proofErr w:type="gramStart"/>
            <w:r w:rsidRPr="00006395">
              <w:t>п</w:t>
            </w:r>
            <w:proofErr w:type="spellEnd"/>
            <w:proofErr w:type="gramEnd"/>
            <w:r w:rsidRPr="00006395">
              <w:t>/</w:t>
            </w:r>
            <w:proofErr w:type="spellStart"/>
            <w:r w:rsidRPr="00006395"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>
              <w:t>Наименование показателей использования</w:t>
            </w:r>
          </w:p>
          <w:p w:rsidR="00FC3E45" w:rsidRPr="00006395" w:rsidRDefault="00DB4C23" w:rsidP="00E137E9">
            <w:pPr>
              <w:ind w:firstLine="34"/>
              <w:jc w:val="center"/>
            </w:pPr>
            <w:r>
              <w:t xml:space="preserve">планируемой </w:t>
            </w:r>
            <w:r w:rsidR="00FC3E45">
              <w:t>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hanging="1"/>
              <w:jc w:val="center"/>
            </w:pPr>
            <w:r w:rsidRPr="00006395">
              <w:t>Пл</w:t>
            </w:r>
            <w:r w:rsidRPr="00006395">
              <w:t>о</w:t>
            </w:r>
            <w:r w:rsidRPr="00006395">
              <w:t>щадь,</w:t>
            </w:r>
          </w:p>
          <w:p w:rsidR="00FC3E45" w:rsidRPr="00006395" w:rsidRDefault="00FC3E45" w:rsidP="00E137E9">
            <w:pPr>
              <w:ind w:hanging="1"/>
              <w:jc w:val="center"/>
            </w:pPr>
            <w:r w:rsidRPr="00006395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 xml:space="preserve">Процент </w:t>
            </w:r>
          </w:p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от общей площади планиру</w:t>
            </w:r>
            <w:r w:rsidRPr="00006395">
              <w:t>е</w:t>
            </w:r>
            <w:r w:rsidRPr="00006395">
              <w:t>мой терр</w:t>
            </w:r>
            <w:r w:rsidRPr="00006395">
              <w:t>и</w:t>
            </w:r>
            <w:r w:rsidRPr="00006395">
              <w:t>тории</w:t>
            </w:r>
          </w:p>
        </w:tc>
      </w:tr>
    </w:tbl>
    <w:p w:rsidR="00FC3E45" w:rsidRPr="00006395" w:rsidRDefault="00FC3E45" w:rsidP="00FC3E45">
      <w:pPr>
        <w:tabs>
          <w:tab w:val="left" w:pos="766"/>
          <w:tab w:val="left" w:pos="6706"/>
          <w:tab w:val="left" w:pos="8236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237"/>
        <w:gridCol w:w="1276"/>
        <w:gridCol w:w="1701"/>
      </w:tblGrid>
      <w:tr w:rsidR="00FC3E45" w:rsidRPr="00006395" w:rsidTr="00E137E9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hanging="1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4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>Территории рекреационного назначения: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118,98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14,22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>Городские леса, иные природные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79,61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9,52</w:t>
            </w:r>
          </w:p>
        </w:tc>
      </w:tr>
      <w:tr w:rsidR="00FC3E45" w:rsidRPr="00006395" w:rsidTr="00FA140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rPr>
                <w:szCs w:val="28"/>
              </w:rPr>
              <w:t>Парки, скверы, бульвары, иные территории оз</w:t>
            </w:r>
            <w:r w:rsidRPr="00006395">
              <w:rPr>
                <w:szCs w:val="28"/>
              </w:rPr>
              <w:t>е</w:t>
            </w:r>
            <w:r w:rsidRPr="00006395">
              <w:rPr>
                <w:szCs w:val="28"/>
              </w:rPr>
              <w:t>ленения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526874" w:rsidRDefault="00FC3E45" w:rsidP="00FA140E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5,27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526874" w:rsidRDefault="00FC3E45" w:rsidP="00FA140E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0,63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>Зона объектов отдыха и оздоровления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34,1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4,08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>Общественно-деловые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38,02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4,54</w:t>
            </w:r>
          </w:p>
        </w:tc>
      </w:tr>
      <w:tr w:rsidR="00FC3E45" w:rsidRPr="00006395" w:rsidTr="00FA140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rPr>
                <w:szCs w:val="28"/>
              </w:rPr>
              <w:t>Зона объектов делового, общественного и ко</w:t>
            </w:r>
            <w:r w:rsidRPr="00006395">
              <w:rPr>
                <w:szCs w:val="28"/>
              </w:rPr>
              <w:t>м</w:t>
            </w:r>
            <w:r w:rsidRPr="00006395">
              <w:rPr>
                <w:szCs w:val="28"/>
              </w:rPr>
              <w:t>мерческого назначения, в том числе многоэта</w:t>
            </w:r>
            <w:r w:rsidRPr="00006395">
              <w:rPr>
                <w:szCs w:val="28"/>
              </w:rPr>
              <w:t>ж</w:t>
            </w:r>
            <w:r w:rsidRPr="00006395">
              <w:rPr>
                <w:szCs w:val="28"/>
              </w:rPr>
              <w:t>ных жилых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E45" w:rsidRPr="00526874" w:rsidRDefault="00FC3E45" w:rsidP="00FA140E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7,19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3E45" w:rsidRPr="00526874" w:rsidRDefault="00FC3E45" w:rsidP="00FA140E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0,86</w:t>
            </w:r>
          </w:p>
        </w:tc>
      </w:tr>
      <w:tr w:rsidR="00FC3E45" w:rsidRPr="00006395" w:rsidTr="00E137E9"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 xml:space="preserve">Зона объектов здравоохранения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0,13</w:t>
            </w:r>
          </w:p>
        </w:tc>
      </w:tr>
      <w:tr w:rsidR="00FC3E45" w:rsidRPr="00006395" w:rsidTr="00FA140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rPr>
                <w:szCs w:val="28"/>
              </w:rPr>
              <w:t>Зона специализированной малоэтажной общес</w:t>
            </w:r>
            <w:r w:rsidRPr="00006395">
              <w:rPr>
                <w:szCs w:val="28"/>
              </w:rPr>
              <w:t>т</w:t>
            </w:r>
            <w:r w:rsidRPr="00006395">
              <w:rPr>
                <w:szCs w:val="28"/>
              </w:rPr>
              <w:t>венной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23,22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2,78</w:t>
            </w:r>
          </w:p>
        </w:tc>
      </w:tr>
      <w:tr w:rsidR="00FC3E45" w:rsidRPr="00006395" w:rsidTr="00FA140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34"/>
            </w:pPr>
            <w:r w:rsidRPr="00006395">
              <w:rPr>
                <w:szCs w:val="28"/>
              </w:rPr>
              <w:t>Зона объектов дошкольного, начального общего, основного общего и среднего общего образов</w:t>
            </w:r>
            <w:r w:rsidRPr="00006395">
              <w:rPr>
                <w:szCs w:val="28"/>
              </w:rPr>
              <w:t>а</w:t>
            </w:r>
            <w:r w:rsidRPr="00006395">
              <w:rPr>
                <w:szCs w:val="28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6,52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0,78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38,06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4,55</w:t>
            </w:r>
          </w:p>
        </w:tc>
      </w:tr>
      <w:tr w:rsidR="00FC3E45" w:rsidRPr="00006395" w:rsidTr="00FA140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rPr>
                <w:rFonts w:eastAsia="Calibri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7,47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0,89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rPr>
                <w:rFonts w:eastAsia="Calibri"/>
                <w:lang w:eastAsia="en-US"/>
              </w:rPr>
              <w:t xml:space="preserve">Зона застройки </w:t>
            </w:r>
            <w:proofErr w:type="spellStart"/>
            <w:r w:rsidRPr="00006395">
              <w:rPr>
                <w:rFonts w:eastAsia="Calibri"/>
                <w:lang w:eastAsia="en-US"/>
              </w:rPr>
              <w:t>среднеэтажными</w:t>
            </w:r>
            <w:proofErr w:type="spellEnd"/>
            <w:r w:rsidRPr="00006395">
              <w:rPr>
                <w:rFonts w:eastAsia="Calibri"/>
                <w:lang w:eastAsia="en-US"/>
              </w:rPr>
              <w:t xml:space="preserve"> жилыми домами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12,48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1,49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rPr>
                <w:rFonts w:eastAsia="Calibri"/>
                <w:lang w:eastAsia="en-US"/>
              </w:rPr>
              <w:t xml:space="preserve">Зона застройки многоэтажными жилыми домами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18,11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2,16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>Производственные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14,75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1,76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rPr>
                <w:rFonts w:eastAsia="Calibri"/>
                <w:lang w:eastAsia="en-US"/>
              </w:rPr>
              <w:t>Зона производственной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11,25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1,34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3,50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0,42</w:t>
            </w:r>
          </w:p>
        </w:tc>
      </w:tr>
      <w:tr w:rsidR="00FC3E45" w:rsidRPr="00006395" w:rsidTr="00FA140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rPr>
                <w:rFonts w:eastAsia="Calibri"/>
                <w:lang w:eastAsia="en-US"/>
              </w:rPr>
              <w:t>Зоны инженерной и транспортной инфрастру</w:t>
            </w:r>
            <w:r w:rsidRPr="00006395">
              <w:rPr>
                <w:rFonts w:eastAsia="Calibri"/>
                <w:lang w:eastAsia="en-US"/>
              </w:rPr>
              <w:t>к</w:t>
            </w:r>
            <w:r w:rsidRPr="00006395">
              <w:rPr>
                <w:rFonts w:eastAsia="Calibri"/>
                <w:lang w:eastAsia="en-US"/>
              </w:rPr>
              <w:t>тур,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47,48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5,68</w:t>
            </w:r>
          </w:p>
        </w:tc>
      </w:tr>
      <w:tr w:rsidR="00FC3E45" w:rsidRPr="00006395" w:rsidTr="00E137E9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5.1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 xml:space="preserve">Зона объектов улично-дорожной сети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44,49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5,32</w:t>
            </w:r>
          </w:p>
        </w:tc>
      </w:tr>
      <w:tr w:rsidR="00FC3E45" w:rsidRPr="00006395" w:rsidTr="00FA140E">
        <w:trPr>
          <w:trHeight w:val="6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5.2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>Зона объектов инженерной инфраструктуры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2,99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E45" w:rsidRPr="00006395" w:rsidRDefault="00FC3E45" w:rsidP="00FA140E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0,36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526874">
              <w:rPr>
                <w:rFonts w:ascii="Times New Roman" w:hAnsi="Times New Roman"/>
                <w:sz w:val="28"/>
                <w:szCs w:val="28"/>
              </w:rPr>
              <w:t>она объектов религиозного 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0,39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526874" w:rsidRDefault="00FC3E45" w:rsidP="00E137E9">
            <w:pPr>
              <w:ind w:firstLine="0"/>
              <w:jc w:val="center"/>
              <w:rPr>
                <w:szCs w:val="28"/>
              </w:rPr>
            </w:pPr>
            <w:r w:rsidRPr="00526874">
              <w:rPr>
                <w:szCs w:val="28"/>
              </w:rPr>
              <w:t>0,05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578,91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45" w:rsidRPr="00006395" w:rsidRDefault="00FC3E45" w:rsidP="00E137E9">
            <w:pPr>
              <w:ind w:firstLine="0"/>
              <w:jc w:val="center"/>
              <w:rPr>
                <w:szCs w:val="28"/>
              </w:rPr>
            </w:pPr>
            <w:r w:rsidRPr="00006395">
              <w:rPr>
                <w:szCs w:val="28"/>
              </w:rPr>
              <w:t>69,20</w:t>
            </w:r>
          </w:p>
        </w:tc>
      </w:tr>
      <w:tr w:rsidR="00FC3E45" w:rsidRPr="00006395" w:rsidTr="00E137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C3E45" w:rsidRPr="00006395" w:rsidRDefault="00FC3E45" w:rsidP="00E137E9">
            <w:pPr>
              <w:jc w:val="center"/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</w:pPr>
            <w:r w:rsidRPr="00006395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hanging="1"/>
              <w:jc w:val="center"/>
            </w:pPr>
            <w:r w:rsidRPr="00006395">
              <w:t>836,6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100</w:t>
            </w:r>
          </w:p>
        </w:tc>
      </w:tr>
    </w:tbl>
    <w:p w:rsidR="00FE49AB" w:rsidRDefault="00FE49AB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2.3. Улично-дорожная сеть, транспорт</w:t>
      </w:r>
    </w:p>
    <w:p w:rsidR="00FC3E45" w:rsidRPr="00006395" w:rsidRDefault="00FC3E45" w:rsidP="00FC3E45">
      <w:pPr>
        <w:ind w:firstLine="0"/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2.3.1. Современное состояние</w:t>
      </w:r>
    </w:p>
    <w:p w:rsidR="00FC3E45" w:rsidRPr="00006395" w:rsidRDefault="00FC3E45" w:rsidP="00FC3E45">
      <w:pPr>
        <w:ind w:firstLine="0"/>
      </w:pPr>
    </w:p>
    <w:p w:rsidR="00FC3E45" w:rsidRPr="00006395" w:rsidRDefault="00FC3E45" w:rsidP="00FC3E45">
      <w:pPr>
        <w:spacing w:line="240" w:lineRule="atLeast"/>
      </w:pPr>
      <w:r w:rsidRPr="00006395">
        <w:t>Протяженность планируемой территории с севера на юг от ул. Подъемной – ул. Одоевского до ул. Иртышской – ул. Лесосечной составляет 4,3 км.</w:t>
      </w:r>
    </w:p>
    <w:p w:rsidR="00FC3E45" w:rsidRPr="00006395" w:rsidRDefault="00FC3E45" w:rsidP="00FC3E45">
      <w:pPr>
        <w:spacing w:line="240" w:lineRule="atLeast"/>
      </w:pPr>
      <w:r w:rsidRPr="00006395">
        <w:t xml:space="preserve">Старое шоссе (от северной границы проектируемой территории до границы Советского и Первомайского районов) и </w:t>
      </w:r>
      <w:proofErr w:type="spellStart"/>
      <w:r w:rsidRPr="00006395">
        <w:t>Бердское</w:t>
      </w:r>
      <w:proofErr w:type="spellEnd"/>
      <w:r w:rsidRPr="00006395">
        <w:t xml:space="preserve"> шоссе (далее на юг) – единс</w:t>
      </w:r>
      <w:r w:rsidRPr="00006395">
        <w:t>т</w:t>
      </w:r>
      <w:r w:rsidRPr="00006395">
        <w:t xml:space="preserve">венная магистральная дорога, обеспечивающая связь планируемой территорий с районами города и выход за городскую черту в южном направлении. </w:t>
      </w:r>
    </w:p>
    <w:p w:rsidR="00FC3E45" w:rsidRPr="00006395" w:rsidRDefault="00FC3E45" w:rsidP="00FC3E45">
      <w:pPr>
        <w:spacing w:line="240" w:lineRule="atLeast"/>
      </w:pPr>
      <w:r w:rsidRPr="00006395">
        <w:t>Сеть улиц и дорог местного значения планируемой территории не соотве</w:t>
      </w:r>
      <w:r w:rsidRPr="00006395">
        <w:t>т</w:t>
      </w:r>
      <w:r w:rsidRPr="00006395">
        <w:t>ствует нормативным требованиям к этим элементам улично-дорожной сети в ча</w:t>
      </w:r>
      <w:r w:rsidRPr="00006395">
        <w:t>с</w:t>
      </w:r>
      <w:r w:rsidRPr="00006395">
        <w:t>ти ширины в красных линиях, поперечного и продольного профилей, класса п</w:t>
      </w:r>
      <w:r w:rsidRPr="00006395">
        <w:t>о</w:t>
      </w:r>
      <w:r w:rsidRPr="00006395">
        <w:t>крытий, класса пересечений и примыканий. Часть улично-дорожной сети проложена по планируемой территории, подверженной затоплению 1 %-</w:t>
      </w:r>
      <w:proofErr w:type="spellStart"/>
      <w:r w:rsidRPr="00006395">
        <w:t>ным</w:t>
      </w:r>
      <w:proofErr w:type="spellEnd"/>
      <w:r w:rsidRPr="00006395">
        <w:t xml:space="preserve"> и </w:t>
      </w:r>
      <w:r>
        <w:t xml:space="preserve">  </w:t>
      </w:r>
      <w:r w:rsidRPr="00006395">
        <w:t>10 %-</w:t>
      </w:r>
      <w:proofErr w:type="spellStart"/>
      <w:r w:rsidRPr="00006395">
        <w:t>ным</w:t>
      </w:r>
      <w:proofErr w:type="spellEnd"/>
      <w:r w:rsidRPr="00006395">
        <w:t xml:space="preserve"> паводком. Уличный общественный транспорт проложен только по </w:t>
      </w:r>
      <w:r>
        <w:t xml:space="preserve">  </w:t>
      </w:r>
      <w:r w:rsidRPr="00006395">
        <w:t xml:space="preserve">Старому шоссе и </w:t>
      </w:r>
      <w:proofErr w:type="spellStart"/>
      <w:r w:rsidRPr="00006395">
        <w:t>Бердскому</w:t>
      </w:r>
      <w:proofErr w:type="spellEnd"/>
      <w:r w:rsidRPr="00006395">
        <w:t xml:space="preserve"> шоссе. В </w:t>
      </w:r>
      <w:proofErr w:type="gramStart"/>
      <w:r w:rsidRPr="00006395">
        <w:t>пределах</w:t>
      </w:r>
      <w:proofErr w:type="gramEnd"/>
      <w:r w:rsidRPr="00006395">
        <w:t xml:space="preserve"> планируемой территории постр</w:t>
      </w:r>
      <w:r w:rsidRPr="00006395">
        <w:t>о</w:t>
      </w:r>
      <w:r w:rsidRPr="00006395">
        <w:t>ен один внеуличный пешеходный переход через Старое шоссе.</w:t>
      </w:r>
    </w:p>
    <w:p w:rsidR="00FC3E45" w:rsidRPr="00006395" w:rsidRDefault="00FC3E45" w:rsidP="00FC3E45">
      <w:pPr>
        <w:spacing w:line="240" w:lineRule="atLeast"/>
      </w:pPr>
      <w:r w:rsidRPr="00006395">
        <w:t>Пригородный электротранспорт представлен южным направлением с двумя остановочными платформами («Матвеевка», «Нижняя Ельцовка») и одной ста</w:t>
      </w:r>
      <w:r w:rsidRPr="00006395">
        <w:t>н</w:t>
      </w:r>
      <w:r w:rsidRPr="00006395">
        <w:t>цией («Юность»).</w:t>
      </w:r>
    </w:p>
    <w:p w:rsidR="00FC3E45" w:rsidRPr="00006395" w:rsidRDefault="00FC3E45" w:rsidP="00FC3E45">
      <w:pPr>
        <w:spacing w:line="240" w:lineRule="atLeast"/>
      </w:pPr>
      <w:r w:rsidRPr="00006395">
        <w:t>Причалов речного транспорта нет. Уличного электротранспорта нет. Горо</w:t>
      </w:r>
      <w:r w:rsidRPr="00006395">
        <w:t>д</w:t>
      </w:r>
      <w:r w:rsidRPr="00006395">
        <w:t xml:space="preserve">ского рельсового электротранспорта нет. Транспортно-пересадочные узлы не сформированы. </w:t>
      </w:r>
    </w:p>
    <w:p w:rsidR="00FC3E45" w:rsidRPr="00006395" w:rsidRDefault="00FC3E45" w:rsidP="00FC3E45">
      <w:pPr>
        <w:spacing w:line="240" w:lineRule="atLeast"/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2.3.2. Проектное решение</w:t>
      </w:r>
    </w:p>
    <w:p w:rsidR="00FC3E45" w:rsidRPr="00006395" w:rsidRDefault="00FC3E45" w:rsidP="00FC3E45"/>
    <w:p w:rsidR="00FC3E45" w:rsidRPr="00006395" w:rsidRDefault="00FC3E45" w:rsidP="00FC3E45">
      <w:r w:rsidRPr="00006395">
        <w:t>Транспортная структура планируемой территории решена в соответствии с Генеральным планом города Новосибирска, программой строительства и реко</w:t>
      </w:r>
      <w:r w:rsidRPr="00006395">
        <w:t>н</w:t>
      </w:r>
      <w:r w:rsidRPr="00006395">
        <w:t>струкции объектов улично-дорожной сети города Новосибирска до 2015 года с прогнозом до 2030 года и Генеральной схемой развития улично-дорожной сети города Новосибирска.</w:t>
      </w:r>
    </w:p>
    <w:p w:rsidR="008C1772" w:rsidRDefault="00FC3E45" w:rsidP="00FC3E45">
      <w:r w:rsidRPr="00006395">
        <w:t>Опорную улично-дорожную сеть планируемой территории предлагается с</w:t>
      </w:r>
      <w:r w:rsidRPr="00006395">
        <w:t>о</w:t>
      </w:r>
      <w:r w:rsidRPr="00006395">
        <w:t xml:space="preserve">ставить из трех магистральных дорог: Старого и </w:t>
      </w:r>
      <w:proofErr w:type="spellStart"/>
      <w:r w:rsidRPr="00006395">
        <w:t>Бердского</w:t>
      </w:r>
      <w:proofErr w:type="spellEnd"/>
      <w:r w:rsidRPr="00006395">
        <w:t xml:space="preserve"> шоссе – магистрал</w:t>
      </w:r>
      <w:r w:rsidRPr="00006395">
        <w:t>ь</w:t>
      </w:r>
      <w:r w:rsidRPr="00006395">
        <w:t>ной дороги скоростного движения – восточной части южного транспортного кольца; перспективного Матвеевского моста – магистральной улицы общегоро</w:t>
      </w:r>
      <w:r w:rsidRPr="00006395">
        <w:t>д</w:t>
      </w:r>
      <w:r w:rsidRPr="00006395">
        <w:t>ского значения регулируемого движения – части хордового транспортного кор</w:t>
      </w:r>
      <w:r w:rsidRPr="00006395">
        <w:t>и</w:t>
      </w:r>
      <w:r w:rsidRPr="00006395">
        <w:t xml:space="preserve">дора; перспективного </w:t>
      </w:r>
      <w:proofErr w:type="spellStart"/>
      <w:r w:rsidRPr="00006395">
        <w:t>Нижне-Ельцовского</w:t>
      </w:r>
      <w:proofErr w:type="spellEnd"/>
      <w:r w:rsidRPr="00006395">
        <w:t xml:space="preserve"> моста – части южного обхода – маг</w:t>
      </w:r>
      <w:r w:rsidRPr="00006395">
        <w:t>и</w:t>
      </w:r>
      <w:r w:rsidRPr="00006395">
        <w:t xml:space="preserve">стральной улицы общегородского значения регулируемого движения. </w:t>
      </w:r>
    </w:p>
    <w:p w:rsidR="00FC3E45" w:rsidRPr="00006395" w:rsidRDefault="00FC3E45" w:rsidP="00FE7E45">
      <w:r w:rsidRPr="00006395">
        <w:t>Магистральные улицы общегородского значения регулируемого движения опорной сети предполагается соединить между собой двумя транспортными ра</w:t>
      </w:r>
      <w:r w:rsidRPr="00006395">
        <w:t>з</w:t>
      </w:r>
      <w:r w:rsidRPr="00006395">
        <w:t>вязками в двух уровнях. Вдоль застроенной части планируемой территории Ст</w:t>
      </w:r>
      <w:r w:rsidRPr="00006395">
        <w:t>а</w:t>
      </w:r>
      <w:r w:rsidRPr="00006395">
        <w:t xml:space="preserve">рое шоссе предполагается дополнить боковым проездом. Кроме того, проектом </w:t>
      </w:r>
      <w:r w:rsidRPr="00006395">
        <w:lastRenderedPageBreak/>
        <w:t>планировки предлагается сформировать две магистральные улицы, не принадл</w:t>
      </w:r>
      <w:r w:rsidRPr="00006395">
        <w:t>е</w:t>
      </w:r>
      <w:r w:rsidRPr="00006395">
        <w:t>жащие опорной улично-дорожной сети, для обслуживания застроенной части планируемой территории. Обе магистральные улицы – районного значения. На магистральной улице районного значения боковой проезд Старого шоссе и вновь формируемую набережную проектом планировки предлагается вывести сеть ж</w:t>
      </w:r>
      <w:r w:rsidRPr="00006395">
        <w:t>и</w:t>
      </w:r>
      <w:r w:rsidRPr="00006395">
        <w:t>лых улиц. Магистральные улицы районного значения пересекут дамбы перспе</w:t>
      </w:r>
      <w:r w:rsidRPr="00006395">
        <w:t>к</w:t>
      </w:r>
      <w:r w:rsidRPr="00006395">
        <w:t xml:space="preserve">тивного </w:t>
      </w:r>
      <w:proofErr w:type="spellStart"/>
      <w:r w:rsidRPr="00006395">
        <w:t>Нижне-Ельцовского</w:t>
      </w:r>
      <w:proofErr w:type="spellEnd"/>
      <w:r w:rsidRPr="00006395">
        <w:t xml:space="preserve"> и  перспективного Матвеевского мостов в разных уровнях без развязок.</w:t>
      </w:r>
    </w:p>
    <w:p w:rsidR="00FC3E45" w:rsidRPr="00006395" w:rsidRDefault="00FC3E45" w:rsidP="00FC3E45">
      <w:proofErr w:type="gramStart"/>
      <w:r w:rsidRPr="00006395">
        <w:t>В районе транспортной развязки перспективного Матвеевского моста со Старым шоссе и южным направлением железной дороги проектом планировки предполагается сформировать транспортно-пересадочный узел с перехватыва</w:t>
      </w:r>
      <w:r w:rsidRPr="00006395">
        <w:t>ю</w:t>
      </w:r>
      <w:r w:rsidRPr="00006395">
        <w:t>щими автомобильными стоянками, остановками рельсового и уличного общес</w:t>
      </w:r>
      <w:r w:rsidRPr="00006395">
        <w:t>т</w:t>
      </w:r>
      <w:r w:rsidRPr="00006395">
        <w:t>венного транспорта.</w:t>
      </w:r>
      <w:proofErr w:type="gramEnd"/>
      <w:r w:rsidRPr="00006395">
        <w:t xml:space="preserve"> Уличный общественный транспорт предполагается запустить по магистральным улицам районного значения. Ускоренный уличный обществе</w:t>
      </w:r>
      <w:r w:rsidRPr="00006395">
        <w:t>н</w:t>
      </w:r>
      <w:r w:rsidRPr="00006395">
        <w:t>ный транспорт (экспресс) – по магистральным дорогам опорной улично-дорожной сети. Остановочные пункты ускоренного уличного общественного транспорта предполагается связать с остановочными пунктами пригородного электропоезда удобными пешеходными переходами, в том числе и внеуличными.</w:t>
      </w:r>
    </w:p>
    <w:p w:rsidR="00FC3E45" w:rsidRPr="00006395" w:rsidRDefault="00FC3E45" w:rsidP="00FC3E45">
      <w:r w:rsidRPr="00006395">
        <w:t>Организация остановочных пунктов водного транспорта в пределах план</w:t>
      </w:r>
      <w:r w:rsidRPr="00006395">
        <w:t>и</w:t>
      </w:r>
      <w:r w:rsidRPr="00006395">
        <w:t>руемой территории не предполагается.</w:t>
      </w:r>
    </w:p>
    <w:p w:rsidR="00FC3E45" w:rsidRPr="00006395" w:rsidRDefault="00FC3E45" w:rsidP="00FC3E45">
      <w:r w:rsidRPr="00006395">
        <w:t>Хранение личного легкового автомобильного транспорта граждан, прож</w:t>
      </w:r>
      <w:r w:rsidRPr="00006395">
        <w:t>и</w:t>
      </w:r>
      <w:r w:rsidRPr="00006395">
        <w:t>вающих в зонах застройки индивидуальными жилыми домами, предполагается на территории домовладений. Для граждан, проживающих в многоквартирных д</w:t>
      </w:r>
      <w:r w:rsidRPr="00006395">
        <w:t>о</w:t>
      </w:r>
      <w:r w:rsidRPr="00006395">
        <w:t>мах, предполагается устройство стоянок в пределах жилых зон по расчету исходя из уровня автомобилизации 400 единиц на 1000 человек. Капитальные боковые гаражи для личных автомобилей граждан, расположенные в полосе отвода желе</w:t>
      </w:r>
      <w:r w:rsidRPr="00006395">
        <w:t>з</w:t>
      </w:r>
      <w:r w:rsidRPr="00006395">
        <w:t>ной дороги, предполагается сохранить на расчетный период.</w:t>
      </w:r>
    </w:p>
    <w:p w:rsidR="00FC3E45" w:rsidRPr="00006395" w:rsidRDefault="00FC3E45" w:rsidP="00FC3E45">
      <w:r w:rsidRPr="00006395">
        <w:t>Площадки для съезда автомобильного транспорта, остановочные карманы и павильоны, предприятия по обслуживанию автотранспорта вдоль магистральной дороги скоростного движения предполагается организовать в соответствии с Ф</w:t>
      </w:r>
      <w:r w:rsidRPr="00006395">
        <w:t>е</w:t>
      </w:r>
      <w:r w:rsidRPr="00006395">
        <w:t>деральным законом от 08.11.2007 № 257-ФЗ «Об автомобильных дорогах и о д</w:t>
      </w:r>
      <w:r w:rsidRPr="00006395">
        <w:t>о</w:t>
      </w:r>
      <w:r w:rsidRPr="00006395">
        <w:t>рожной деятельности в Российской Федерации и о внесении изменений в отдел</w:t>
      </w:r>
      <w:r w:rsidRPr="00006395">
        <w:t>ь</w:t>
      </w:r>
      <w:r w:rsidRPr="00006395">
        <w:t>ные законодательные акты Российской Федерации».</w:t>
      </w:r>
    </w:p>
    <w:p w:rsidR="00FC3E45" w:rsidRPr="00006395" w:rsidRDefault="00FC3E45" w:rsidP="00FC3E45">
      <w:r w:rsidRPr="00006395">
        <w:t>Общая протяженность магистральной улично-дорожной сети – 7,54 км, в том числе опорной – 4,03 км.</w:t>
      </w:r>
    </w:p>
    <w:p w:rsidR="00FC3E45" w:rsidRPr="00006395" w:rsidRDefault="00FC3E45" w:rsidP="00FC3E45">
      <w:r w:rsidRPr="00006395">
        <w:t>Плотность магистральной улично-дорожной сети – 2,8 км/кв. км.</w:t>
      </w:r>
    </w:p>
    <w:p w:rsidR="00FC3E45" w:rsidRPr="00006395" w:rsidRDefault="00FC3E45" w:rsidP="00FC3E45">
      <w:r w:rsidRPr="00006395">
        <w:t>Общая протяженность улично-дорожной сети – 12,64 км.</w:t>
      </w:r>
    </w:p>
    <w:p w:rsidR="00FC3E45" w:rsidRPr="00006395" w:rsidRDefault="00FC3E45" w:rsidP="00FC3E45">
      <w:r w:rsidRPr="00006395">
        <w:t>Плотность улично-дорожной сети – 4,8 км/кв. км.</w:t>
      </w:r>
    </w:p>
    <w:p w:rsidR="00D21166" w:rsidRDefault="00D21166" w:rsidP="00FC3E45">
      <w:pPr>
        <w:ind w:firstLine="0"/>
        <w:jc w:val="center"/>
        <w:rPr>
          <w:b/>
        </w:rPr>
      </w:pPr>
    </w:p>
    <w:p w:rsidR="00720745" w:rsidRDefault="00720745" w:rsidP="00FC3E45">
      <w:pPr>
        <w:ind w:firstLine="0"/>
        <w:jc w:val="center"/>
        <w:rPr>
          <w:b/>
        </w:rPr>
      </w:pPr>
    </w:p>
    <w:p w:rsidR="00720745" w:rsidRDefault="00720745" w:rsidP="00FC3E45">
      <w:pPr>
        <w:ind w:firstLine="0"/>
        <w:jc w:val="center"/>
        <w:rPr>
          <w:b/>
        </w:rPr>
      </w:pPr>
    </w:p>
    <w:p w:rsidR="00720745" w:rsidRDefault="00720745" w:rsidP="00FC3E45">
      <w:pPr>
        <w:ind w:firstLine="0"/>
        <w:jc w:val="center"/>
        <w:rPr>
          <w:b/>
        </w:rPr>
      </w:pPr>
    </w:p>
    <w:p w:rsidR="00720745" w:rsidRDefault="00720745" w:rsidP="00FC3E45">
      <w:pPr>
        <w:ind w:firstLine="0"/>
        <w:jc w:val="center"/>
        <w:rPr>
          <w:b/>
        </w:rPr>
      </w:pPr>
    </w:p>
    <w:p w:rsidR="00720745" w:rsidRDefault="00720745" w:rsidP="00FC3E45">
      <w:pPr>
        <w:ind w:firstLine="0"/>
        <w:jc w:val="center"/>
        <w:rPr>
          <w:b/>
        </w:rPr>
      </w:pPr>
    </w:p>
    <w:p w:rsidR="00843BB5" w:rsidRDefault="00843BB5" w:rsidP="00FC3E45">
      <w:pPr>
        <w:ind w:firstLine="0"/>
        <w:jc w:val="center"/>
        <w:rPr>
          <w:b/>
        </w:rPr>
      </w:pPr>
    </w:p>
    <w:p w:rsidR="00720745" w:rsidRDefault="00720745" w:rsidP="00FC3E45">
      <w:pPr>
        <w:ind w:firstLine="0"/>
        <w:jc w:val="center"/>
        <w:rPr>
          <w:b/>
        </w:rPr>
      </w:pPr>
    </w:p>
    <w:p w:rsidR="00720745" w:rsidRDefault="007207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lastRenderedPageBreak/>
        <w:t>2.4. Инженерное обеспечение</w:t>
      </w:r>
      <w:r>
        <w:rPr>
          <w:b/>
        </w:rPr>
        <w:t xml:space="preserve"> планируемой</w:t>
      </w:r>
      <w:r w:rsidRPr="00006395">
        <w:rPr>
          <w:b/>
        </w:rPr>
        <w:t xml:space="preserve"> территории</w:t>
      </w:r>
    </w:p>
    <w:p w:rsidR="00FC3E45" w:rsidRPr="00006395" w:rsidRDefault="00FC3E45" w:rsidP="00FC3E45">
      <w:pPr>
        <w:ind w:firstLine="0"/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2.4.1. Водоснабжение</w:t>
      </w:r>
    </w:p>
    <w:p w:rsidR="00FC3E45" w:rsidRPr="00006395" w:rsidRDefault="00FC3E45" w:rsidP="00FC3E45">
      <w:pPr>
        <w:ind w:firstLine="0"/>
        <w:rPr>
          <w:b/>
          <w:sz w:val="24"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2.4.1.1. Существующее положение</w:t>
      </w:r>
    </w:p>
    <w:p w:rsidR="00FC3E45" w:rsidRPr="00006395" w:rsidRDefault="00FC3E45" w:rsidP="00FC3E45">
      <w:pPr>
        <w:ind w:firstLine="0"/>
      </w:pPr>
    </w:p>
    <w:p w:rsidR="00FC3E45" w:rsidRPr="00006395" w:rsidRDefault="00FC3E45" w:rsidP="00FC3E45">
      <w:r w:rsidRPr="00006395">
        <w:t>Существующая схема водоснабжения прибрежной части планируемой те</w:t>
      </w:r>
      <w:r w:rsidRPr="00006395">
        <w:t>р</w:t>
      </w:r>
      <w:r w:rsidRPr="00006395">
        <w:t>ритории в Первомайском районе, в границах Старого шоссе, ул. Одоевского – ул.</w:t>
      </w:r>
      <w:r w:rsidR="00963F26">
        <w:t> </w:t>
      </w:r>
      <w:r w:rsidRPr="00006395">
        <w:t xml:space="preserve">Подъемной (перспективный </w:t>
      </w:r>
      <w:proofErr w:type="spellStart"/>
      <w:r w:rsidRPr="00006395">
        <w:t>Матвеевский</w:t>
      </w:r>
      <w:proofErr w:type="spellEnd"/>
      <w:r w:rsidRPr="00006395">
        <w:t xml:space="preserve"> мост), береговой линии реки Оби и перспективного </w:t>
      </w:r>
      <w:proofErr w:type="spellStart"/>
      <w:r w:rsidRPr="00006395">
        <w:t>Нижне-Ельцовского</w:t>
      </w:r>
      <w:proofErr w:type="spellEnd"/>
      <w:r w:rsidRPr="00006395">
        <w:t xml:space="preserve"> моста</w:t>
      </w:r>
      <w:r w:rsidR="00963F26">
        <w:t>,</w:t>
      </w:r>
      <w:r w:rsidRPr="00006395">
        <w:t xml:space="preserve"> представляет собой централизова</w:t>
      </w:r>
      <w:r w:rsidRPr="00006395">
        <w:t>н</w:t>
      </w:r>
      <w:r w:rsidRPr="00006395">
        <w:t xml:space="preserve">ную систему подачи воды. Основные магистральные сети закольцованы. Вода по своему составу соответствует требованиям </w:t>
      </w:r>
      <w:r>
        <w:t>«</w:t>
      </w:r>
      <w:r w:rsidRPr="00006395">
        <w:t>Вода питьевая. Общие требования к организации и методам контроля качества</w:t>
      </w:r>
      <w:r>
        <w:t>.</w:t>
      </w:r>
      <w:r w:rsidRPr="003A5E0D">
        <w:t xml:space="preserve"> </w:t>
      </w:r>
      <w:r w:rsidRPr="00006395">
        <w:t xml:space="preserve">ГОСТ 51232-98» и Санитарно-эпидемиологическим правилам и нормативам </w:t>
      </w:r>
      <w:proofErr w:type="spellStart"/>
      <w:r w:rsidRPr="00006395">
        <w:t>СанПиН</w:t>
      </w:r>
      <w:proofErr w:type="spellEnd"/>
      <w:r w:rsidRPr="00006395">
        <w:t xml:space="preserve"> 2.1.4.1074-01. Питьевая вода и водоснабжение населенных мест. Питьевая вода. Гигиенические требов</w:t>
      </w:r>
      <w:r w:rsidRPr="00006395">
        <w:t>а</w:t>
      </w:r>
      <w:r w:rsidRPr="00006395">
        <w:t>ния к качеству воды централизованных систем питьевого водоснабжения</w:t>
      </w:r>
      <w:proofErr w:type="gramStart"/>
      <w:r w:rsidRPr="00006395">
        <w:t>.</w:t>
      </w:r>
      <w:proofErr w:type="gramEnd"/>
      <w:r w:rsidRPr="00006395">
        <w:t xml:space="preserve"> </w:t>
      </w:r>
      <w:proofErr w:type="gramStart"/>
      <w:r w:rsidRPr="00006395">
        <w:t>к</w:t>
      </w:r>
      <w:proofErr w:type="gramEnd"/>
      <w:r w:rsidRPr="00006395">
        <w:t>о</w:t>
      </w:r>
      <w:r w:rsidRPr="00006395">
        <w:t>н</w:t>
      </w:r>
      <w:r w:rsidRPr="00006395">
        <w:t>троль качества. Гигиенические требования к обеспечению безопасности систем горячего водоснабжения».</w:t>
      </w:r>
    </w:p>
    <w:p w:rsidR="00FC3E45" w:rsidRPr="00006395" w:rsidRDefault="00FC3E45" w:rsidP="00FC3E45">
      <w:r w:rsidRPr="00006395">
        <w:t xml:space="preserve">Водоснабжение планируемой территории осуществляется от территории, ограниченной дамбой Комсомольского железнодорожного моста, </w:t>
      </w:r>
      <w:proofErr w:type="spellStart"/>
      <w:r w:rsidRPr="00006395">
        <w:t>Бердским</w:t>
      </w:r>
      <w:proofErr w:type="spellEnd"/>
      <w:r w:rsidRPr="00006395">
        <w:t xml:space="preserve"> шо</w:t>
      </w:r>
      <w:r w:rsidRPr="00006395">
        <w:t>с</w:t>
      </w:r>
      <w:r w:rsidRPr="00006395">
        <w:t xml:space="preserve">се, направлением перспективного </w:t>
      </w:r>
      <w:proofErr w:type="spellStart"/>
      <w:r w:rsidRPr="00006395">
        <w:t>Нижне-Ельцовского</w:t>
      </w:r>
      <w:proofErr w:type="spellEnd"/>
      <w:r w:rsidRPr="00006395">
        <w:t xml:space="preserve"> моста и рекой Обь</w:t>
      </w:r>
      <w:r w:rsidR="00963F26">
        <w:t>ю</w:t>
      </w:r>
      <w:r w:rsidRPr="00006395">
        <w:t xml:space="preserve"> в Пе</w:t>
      </w:r>
      <w:r w:rsidRPr="00006395">
        <w:t>р</w:t>
      </w:r>
      <w:r w:rsidRPr="00006395">
        <w:t>вомайском районе (далее – Первомайская зона № 2). Подача воды в Первома</w:t>
      </w:r>
      <w:r w:rsidRPr="00006395">
        <w:t>й</w:t>
      </w:r>
      <w:r w:rsidRPr="00006395">
        <w:t xml:space="preserve">скую зону № 2 осуществляется от насосной станции (далее – НС) II подъема на площадке насосно-фильтрованной станции (далее – НФС) НФС-5 по водоводам Д 1000 мм, Д 700 мм в неравномерном режиме. </w:t>
      </w:r>
    </w:p>
    <w:p w:rsidR="00FC3E45" w:rsidRPr="00006395" w:rsidRDefault="00FC3E45" w:rsidP="00FC3E45">
      <w:r w:rsidRPr="00006395">
        <w:t>Для снижения давления на подключении к магистральным водоводам тр</w:t>
      </w:r>
      <w:r w:rsidRPr="00006395">
        <w:t>е</w:t>
      </w:r>
      <w:r w:rsidRPr="00006395">
        <w:t>буется установка регуляторов давления.</w:t>
      </w:r>
    </w:p>
    <w:p w:rsidR="00FC3E45" w:rsidRPr="00006395" w:rsidRDefault="00FC3E45" w:rsidP="00FC3E45"/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2.4.1.2. Проектное решение системы водоснабжения</w:t>
      </w:r>
    </w:p>
    <w:p w:rsidR="00FC3E45" w:rsidRPr="00006395" w:rsidRDefault="00FC3E45" w:rsidP="00FC3E45"/>
    <w:p w:rsidR="00FC3E45" w:rsidRPr="00006395" w:rsidRDefault="00FC3E45" w:rsidP="00FC3E45">
      <w:r w:rsidRPr="00006395">
        <w:t>Проектируемая схема водоснабжения прибрежной территории</w:t>
      </w:r>
      <w:r w:rsidR="00963F26">
        <w:t>,</w:t>
      </w:r>
      <w:r w:rsidRPr="00006395">
        <w:t xml:space="preserve"> </w:t>
      </w:r>
      <w:r w:rsidRPr="00006395">
        <w:rPr>
          <w:szCs w:val="28"/>
        </w:rPr>
        <w:t>ограниче</w:t>
      </w:r>
      <w:r w:rsidRPr="00006395">
        <w:rPr>
          <w:szCs w:val="28"/>
        </w:rPr>
        <w:t>н</w:t>
      </w:r>
      <w:r w:rsidRPr="00006395">
        <w:rPr>
          <w:szCs w:val="28"/>
        </w:rPr>
        <w:t xml:space="preserve">ной направлением перспективного Матвеевского моста, </w:t>
      </w:r>
      <w:proofErr w:type="spellStart"/>
      <w:r w:rsidRPr="00006395">
        <w:rPr>
          <w:szCs w:val="28"/>
        </w:rPr>
        <w:t>Бердским</w:t>
      </w:r>
      <w:proofErr w:type="spellEnd"/>
      <w:r w:rsidRPr="00006395">
        <w:rPr>
          <w:szCs w:val="28"/>
        </w:rPr>
        <w:t xml:space="preserve"> шоссе, напра</w:t>
      </w:r>
      <w:r w:rsidRPr="00006395">
        <w:rPr>
          <w:szCs w:val="28"/>
        </w:rPr>
        <w:t>в</w:t>
      </w:r>
      <w:r w:rsidRPr="00006395">
        <w:rPr>
          <w:szCs w:val="28"/>
        </w:rPr>
        <w:t xml:space="preserve">лением перспективного </w:t>
      </w:r>
      <w:proofErr w:type="spellStart"/>
      <w:r w:rsidRPr="00006395">
        <w:rPr>
          <w:szCs w:val="28"/>
        </w:rPr>
        <w:t>Нижне-Ел</w:t>
      </w:r>
      <w:r w:rsidR="00963F26">
        <w:rPr>
          <w:szCs w:val="28"/>
        </w:rPr>
        <w:t>ьцовского</w:t>
      </w:r>
      <w:proofErr w:type="spellEnd"/>
      <w:r w:rsidR="00963F26">
        <w:rPr>
          <w:szCs w:val="28"/>
        </w:rPr>
        <w:t xml:space="preserve"> моста и рекой Обью, в </w:t>
      </w:r>
      <w:r w:rsidRPr="00006395">
        <w:rPr>
          <w:szCs w:val="28"/>
        </w:rPr>
        <w:t>Первома</w:t>
      </w:r>
      <w:r w:rsidRPr="00006395">
        <w:rPr>
          <w:szCs w:val="28"/>
        </w:rPr>
        <w:t>й</w:t>
      </w:r>
      <w:r w:rsidRPr="00006395">
        <w:rPr>
          <w:szCs w:val="28"/>
        </w:rPr>
        <w:t>ском районе</w:t>
      </w:r>
      <w:r w:rsidRPr="00006395">
        <w:t xml:space="preserve"> выполнена на основании технических условий муниципального унитарного предприятия (далее – МУП) г</w:t>
      </w:r>
      <w:r w:rsidR="00963F26">
        <w:t>.</w:t>
      </w:r>
      <w:r w:rsidRPr="00006395">
        <w:t xml:space="preserve"> Новосибирска «ГОРВОДОКАНАЛ» от 09.03.2011 № 5-240 и проекта «Схема водоснабжения города Новосибирска», ра</w:t>
      </w:r>
      <w:r w:rsidRPr="00006395">
        <w:t>з</w:t>
      </w:r>
      <w:r w:rsidRPr="00006395">
        <w:t>работанного ОАО «</w:t>
      </w:r>
      <w:proofErr w:type="spellStart"/>
      <w:r w:rsidRPr="00006395">
        <w:t>Сибгипрокоммунводоканал</w:t>
      </w:r>
      <w:proofErr w:type="spellEnd"/>
      <w:r w:rsidRPr="00006395">
        <w:t>» в 2009 году.</w:t>
      </w:r>
    </w:p>
    <w:p w:rsidR="00FC3E45" w:rsidRPr="00006395" w:rsidRDefault="00FC3E45" w:rsidP="00FC3E45">
      <w:r w:rsidRPr="00006395">
        <w:t>Для обеспечения стабильного водоснабжения существующей и проектиру</w:t>
      </w:r>
      <w:r w:rsidRPr="00006395">
        <w:t>е</w:t>
      </w:r>
      <w:r w:rsidRPr="00006395">
        <w:t>мой застройки планируемой территории необходимо:</w:t>
      </w:r>
    </w:p>
    <w:p w:rsidR="00FC3E45" w:rsidRPr="00006395" w:rsidRDefault="00FC3E45" w:rsidP="00FC3E45">
      <w:r w:rsidRPr="00006395">
        <w:t xml:space="preserve">проложить участок водовода Д 1000 мм протяженностью </w:t>
      </w:r>
      <w:smartTag w:uri="urn:schemas-microsoft-com:office:smarttags" w:element="metricconverter">
        <w:smartTagPr>
          <w:attr w:name="ProductID" w:val="830 м"/>
        </w:smartTagPr>
        <w:r w:rsidRPr="00006395">
          <w:t>830 м</w:t>
        </w:r>
      </w:smartTag>
      <w:r w:rsidRPr="00006395">
        <w:t xml:space="preserve"> от камеры </w:t>
      </w:r>
      <w:proofErr w:type="spellStart"/>
      <w:r w:rsidRPr="00006395">
        <w:t>дюкерного</w:t>
      </w:r>
      <w:proofErr w:type="spellEnd"/>
      <w:r w:rsidRPr="00006395">
        <w:t xml:space="preserve"> перехода через реку Обь до водовода Д 1000</w:t>
      </w:r>
      <w:r w:rsidRPr="00006395">
        <w:rPr>
          <w:lang w:val="en-US"/>
        </w:rPr>
        <w:t> </w:t>
      </w:r>
      <w:r w:rsidRPr="00006395">
        <w:t>мм;</w:t>
      </w:r>
    </w:p>
    <w:p w:rsidR="00FC3E45" w:rsidRPr="00006395" w:rsidRDefault="00FC3E45" w:rsidP="00FC3E45">
      <w:r w:rsidRPr="00006395">
        <w:t>проложить водопроводные сети Д 300 мм, Д 200</w:t>
      </w:r>
      <w:r w:rsidRPr="00006395">
        <w:rPr>
          <w:sz w:val="26"/>
          <w:szCs w:val="26"/>
        </w:rPr>
        <w:t>, Д160</w:t>
      </w:r>
      <w:r w:rsidRPr="00006395">
        <w:t> мм вокруг проект</w:t>
      </w:r>
      <w:r w:rsidRPr="00006395">
        <w:t>и</w:t>
      </w:r>
      <w:r w:rsidRPr="00006395">
        <w:t>руемых жилых районов.</w:t>
      </w:r>
    </w:p>
    <w:p w:rsidR="00FC3E45" w:rsidRPr="00006395" w:rsidRDefault="00FC3E45" w:rsidP="00FC3E45">
      <w:r w:rsidRPr="00006395">
        <w:t>Общие расходы воды по территории – 6807,53 куб. </w:t>
      </w:r>
      <w:proofErr w:type="gramStart"/>
      <w:r w:rsidRPr="00006395">
        <w:t>м</w:t>
      </w:r>
      <w:proofErr w:type="gramEnd"/>
      <w:r w:rsidRPr="00006395">
        <w:t>/сутки.</w:t>
      </w:r>
    </w:p>
    <w:p w:rsidR="00FC3E45" w:rsidRPr="00006395" w:rsidRDefault="00FC3E45" w:rsidP="00FC3E45"/>
    <w:p w:rsidR="00D21166" w:rsidRDefault="00D21166" w:rsidP="00FC3E45">
      <w:pPr>
        <w:ind w:firstLine="0"/>
        <w:jc w:val="center"/>
        <w:rPr>
          <w:b/>
        </w:rPr>
      </w:pPr>
    </w:p>
    <w:p w:rsidR="00963F26" w:rsidRDefault="00963F26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lastRenderedPageBreak/>
        <w:t>2.4.2. Канализация</w:t>
      </w:r>
    </w:p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</w:pPr>
      <w:r w:rsidRPr="00006395">
        <w:rPr>
          <w:b/>
        </w:rPr>
        <w:t>2.4.2.1. Существующее положение</w:t>
      </w:r>
    </w:p>
    <w:p w:rsidR="00FC3E45" w:rsidRPr="00006395" w:rsidRDefault="00FC3E45" w:rsidP="00FC3E45"/>
    <w:p w:rsidR="00FC3E45" w:rsidRPr="00006395" w:rsidRDefault="00FC3E45" w:rsidP="00FC3E45">
      <w:r w:rsidRPr="00006395">
        <w:t>Планируемая территория в границах проекта планировки имеет централиз</w:t>
      </w:r>
      <w:r w:rsidRPr="00006395">
        <w:t>о</w:t>
      </w:r>
      <w:r w:rsidRPr="00006395">
        <w:t xml:space="preserve">ванную систему канализации. </w:t>
      </w:r>
      <w:proofErr w:type="spellStart"/>
      <w:r w:rsidRPr="00006395">
        <w:t>Канализование</w:t>
      </w:r>
      <w:proofErr w:type="spellEnd"/>
      <w:r w:rsidRPr="00006395">
        <w:t xml:space="preserve"> существующей застройки осущес</w:t>
      </w:r>
      <w:r w:rsidRPr="00006395">
        <w:t>т</w:t>
      </w:r>
      <w:r w:rsidRPr="00006395">
        <w:t>вляется системой уличных коллекторов и НС перекачки в существующий колле</w:t>
      </w:r>
      <w:r w:rsidRPr="00006395">
        <w:t>к</w:t>
      </w:r>
      <w:r w:rsidRPr="00006395">
        <w:t>тор Д 800 мм по Советскому шоссе. На планируемой территории в границах проекта планировки имеется одна НС подкачки. Существующие расходы стоков от населения взяты из данных, представленных МУП г. Новосибирска «ГОРВОДОКАНАЛ»</w:t>
      </w:r>
      <w:r w:rsidR="00963F26">
        <w:t>,</w:t>
      </w:r>
      <w:r w:rsidRPr="00006395">
        <w:t xml:space="preserve"> за январь 2011 года.</w:t>
      </w:r>
    </w:p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2.4.2.2. Проектные решения</w:t>
      </w:r>
    </w:p>
    <w:p w:rsidR="00FC3E45" w:rsidRPr="00006395" w:rsidRDefault="00FC3E45" w:rsidP="00FC3E45"/>
    <w:p w:rsidR="00FC3E45" w:rsidRPr="00006395" w:rsidRDefault="00FC3E45" w:rsidP="00FC3E45">
      <w:r w:rsidRPr="00006395">
        <w:t>Нормы водоотведения бытовых сточных вод приняты в соответствии с «СП 32.13330.2012. Свод правил. Канализация. Наружные сети и сооружения. Акту</w:t>
      </w:r>
      <w:r w:rsidRPr="00006395">
        <w:t>а</w:t>
      </w:r>
      <w:r w:rsidRPr="00006395">
        <w:t xml:space="preserve">лизированная редакция </w:t>
      </w:r>
      <w:proofErr w:type="spellStart"/>
      <w:r w:rsidRPr="00006395">
        <w:t>СНиП</w:t>
      </w:r>
      <w:proofErr w:type="spellEnd"/>
      <w:r w:rsidRPr="00006395">
        <w:t xml:space="preserve"> 2.04.03-85»</w:t>
      </w:r>
      <w:r w:rsidRPr="00006395">
        <w:rPr>
          <w:sz w:val="24"/>
          <w:szCs w:val="24"/>
        </w:rPr>
        <w:t xml:space="preserve"> </w:t>
      </w:r>
      <w:r w:rsidRPr="00006395">
        <w:t>и соответствуют нормам водопотребл</w:t>
      </w:r>
      <w:r w:rsidRPr="00006395">
        <w:t>е</w:t>
      </w:r>
      <w:r w:rsidRPr="00006395">
        <w:t xml:space="preserve">ния. </w:t>
      </w:r>
    </w:p>
    <w:p w:rsidR="00FC3E45" w:rsidRPr="00006395" w:rsidRDefault="00FC3E45" w:rsidP="00FC3E45">
      <w:r w:rsidRPr="00006395">
        <w:t xml:space="preserve">Проектируемая схема </w:t>
      </w:r>
      <w:proofErr w:type="spellStart"/>
      <w:r w:rsidRPr="00006395">
        <w:t>канализования</w:t>
      </w:r>
      <w:proofErr w:type="spellEnd"/>
      <w:r w:rsidRPr="00006395">
        <w:t xml:space="preserve"> планируемой территории выполнена на основании технических условий МУП г. Новосибирска «ГОРВОДОКАНАЛ» от 18.03.2011 № 2955-6/13.</w:t>
      </w:r>
    </w:p>
    <w:p w:rsidR="00FC3E45" w:rsidRPr="00006395" w:rsidRDefault="00FC3E45" w:rsidP="00FC3E45">
      <w:r w:rsidRPr="00006395">
        <w:t>Для обеспечения возможности перспективного развития планируемой те</w:t>
      </w:r>
      <w:r w:rsidRPr="00006395">
        <w:t>р</w:t>
      </w:r>
      <w:r w:rsidRPr="00006395">
        <w:t xml:space="preserve">ритории необходимо построить коллектор Д 2000 мм вдоль </w:t>
      </w:r>
      <w:proofErr w:type="spellStart"/>
      <w:r w:rsidRPr="00006395">
        <w:t>Бердского</w:t>
      </w:r>
      <w:proofErr w:type="spellEnd"/>
      <w:r w:rsidRPr="00006395">
        <w:t xml:space="preserve"> и Старого шоссе с пересечением железнодорожной магистрали от камеры (далее – К-32) до канализационной насосной станции (далее – КНС) – 17 с реконструкцией КНС-17.</w:t>
      </w:r>
    </w:p>
    <w:p w:rsidR="00FC3E45" w:rsidRPr="00006395" w:rsidRDefault="00FC3E45" w:rsidP="00FC3E45">
      <w:pPr>
        <w:rPr>
          <w:szCs w:val="28"/>
        </w:rPr>
      </w:pPr>
      <w:proofErr w:type="spellStart"/>
      <w:r w:rsidRPr="00006395">
        <w:rPr>
          <w:szCs w:val="28"/>
        </w:rPr>
        <w:t>Канализование</w:t>
      </w:r>
      <w:proofErr w:type="spellEnd"/>
      <w:r w:rsidRPr="00006395">
        <w:rPr>
          <w:szCs w:val="28"/>
        </w:rPr>
        <w:t xml:space="preserve"> планируемой территории осуществляется системой уличных коллекторов и НС перекачки в проектируемый коллектор Д 800 мм по </w:t>
      </w:r>
      <w:proofErr w:type="spellStart"/>
      <w:r w:rsidRPr="00006395">
        <w:rPr>
          <w:szCs w:val="28"/>
        </w:rPr>
        <w:t>Бердскому</w:t>
      </w:r>
      <w:proofErr w:type="spellEnd"/>
      <w:r w:rsidRPr="00006395">
        <w:rPr>
          <w:szCs w:val="28"/>
        </w:rPr>
        <w:t xml:space="preserve"> шоссе.</w:t>
      </w:r>
    </w:p>
    <w:p w:rsidR="00FC3E45" w:rsidRPr="00006395" w:rsidRDefault="00FC3E45" w:rsidP="00FC3E45">
      <w:r w:rsidRPr="00006395">
        <w:t xml:space="preserve">Для </w:t>
      </w:r>
      <w:proofErr w:type="spellStart"/>
      <w:r w:rsidRPr="00006395">
        <w:t>канализования</w:t>
      </w:r>
      <w:proofErr w:type="spellEnd"/>
      <w:r w:rsidRPr="00006395">
        <w:t xml:space="preserve"> планируемой территории запроектировано 4 НС пер</w:t>
      </w:r>
      <w:r w:rsidRPr="00006395">
        <w:t>е</w:t>
      </w:r>
      <w:r w:rsidRPr="00006395">
        <w:t>качки.</w:t>
      </w:r>
    </w:p>
    <w:p w:rsidR="00FC3E45" w:rsidRPr="00006395" w:rsidRDefault="00FC3E45" w:rsidP="00FC3E45">
      <w:r w:rsidRPr="00006395">
        <w:t>Самотечные сети Д 200-600 мм приняты из безнапорных труб из полиэт</w:t>
      </w:r>
      <w:r w:rsidRPr="00006395">
        <w:t>и</w:t>
      </w:r>
      <w:r w:rsidRPr="00006395">
        <w:t>лена с двухслойной профилированной стенкой «КОРСИС». Напорные сети пр</w:t>
      </w:r>
      <w:r w:rsidRPr="00006395">
        <w:t>и</w:t>
      </w:r>
      <w:r w:rsidRPr="00006395">
        <w:t>няты из полиэтиленовых труб в соответствии с «ГОСТ 18599-2001. Межгосуда</w:t>
      </w:r>
      <w:r w:rsidRPr="00006395">
        <w:t>р</w:t>
      </w:r>
      <w:r w:rsidRPr="00006395">
        <w:t>ственный стандарт. Трубы напорные  из полиэтилена. Технические условия»</w:t>
      </w:r>
      <w:r w:rsidR="00A65D55">
        <w:t>.</w:t>
      </w:r>
    </w:p>
    <w:p w:rsidR="00FC3E45" w:rsidRPr="00006395" w:rsidRDefault="00FC3E45" w:rsidP="00FC3E45">
      <w:r w:rsidRPr="00006395">
        <w:t>Для магистральных коллекторов и районных трубопроводов назначаются технические  коридоры в соответствии с расч</w:t>
      </w:r>
      <w:r w:rsidR="00A65D55">
        <w:t>е</w:t>
      </w:r>
      <w:r w:rsidRPr="00006395">
        <w:t>тным диаметром трубопроводов и решением Совета депутатов города Новосибирска от 02.12.2015 № 96 «О Мес</w:t>
      </w:r>
      <w:r w:rsidRPr="00006395">
        <w:t>т</w:t>
      </w:r>
      <w:r w:rsidRPr="00006395">
        <w:t>ных нормативах градостроительного проектирования города Н</w:t>
      </w:r>
      <w:r w:rsidR="00A65D55">
        <w:t xml:space="preserve">овосибирска». </w:t>
      </w:r>
      <w:proofErr w:type="gramStart"/>
      <w:r w:rsidR="00A65D55">
        <w:t xml:space="preserve">Для коллекторов Д </w:t>
      </w:r>
      <w:r w:rsidRPr="00006395">
        <w:t>500</w:t>
      </w:r>
      <w:r w:rsidR="00A65D55">
        <w:t xml:space="preserve"> – </w:t>
      </w:r>
      <w:r w:rsidRPr="00006395">
        <w:t>750</w:t>
      </w:r>
      <w:r w:rsidR="00A65D55">
        <w:t xml:space="preserve"> </w:t>
      </w:r>
      <w:r w:rsidRPr="00006395">
        <w:t>мм расстояние от труб канализации до зданий и соор</w:t>
      </w:r>
      <w:r w:rsidRPr="00006395">
        <w:t>у</w:t>
      </w:r>
      <w:r w:rsidRPr="00006395">
        <w:t>жений составляет 5</w:t>
      </w:r>
      <w:r w:rsidR="00A65D55">
        <w:t xml:space="preserve"> </w:t>
      </w:r>
      <w:r w:rsidRPr="00006395">
        <w:t>-</w:t>
      </w:r>
      <w:r w:rsidR="00A65D55">
        <w:t xml:space="preserve"> </w:t>
      </w:r>
      <w:r w:rsidRPr="00006395">
        <w:t>7 м, для коллекторов Д</w:t>
      </w:r>
      <w:r w:rsidR="00A65D55">
        <w:t xml:space="preserve"> </w:t>
      </w:r>
      <w:r w:rsidRPr="00006395">
        <w:t>800</w:t>
      </w:r>
      <w:r w:rsidR="00A65D55">
        <w:t xml:space="preserve"> – </w:t>
      </w:r>
      <w:r w:rsidRPr="00006395">
        <w:t>1000</w:t>
      </w:r>
      <w:r w:rsidR="00A65D55">
        <w:t xml:space="preserve"> </w:t>
      </w:r>
      <w:r w:rsidRPr="00006395">
        <w:t>мм — 10</w:t>
      </w:r>
      <w:r w:rsidR="00A65D55">
        <w:t xml:space="preserve"> </w:t>
      </w:r>
      <w:r w:rsidRPr="00006395">
        <w:t>-</w:t>
      </w:r>
      <w:r w:rsidR="00A65D55">
        <w:t xml:space="preserve"> </w:t>
      </w:r>
      <w:r w:rsidRPr="00006395">
        <w:t>12 м. Для кан</w:t>
      </w:r>
      <w:r w:rsidRPr="00006395">
        <w:t>а</w:t>
      </w:r>
      <w:r w:rsidRPr="00006395">
        <w:t>лизационных насосных станций назначаются санитарно-защитные зоны в соо</w:t>
      </w:r>
      <w:r w:rsidRPr="00006395">
        <w:t>т</w:t>
      </w:r>
      <w:r w:rsidRPr="00006395">
        <w:t xml:space="preserve">ветствии </w:t>
      </w:r>
      <w:r w:rsidR="00A65D55">
        <w:t xml:space="preserve">с </w:t>
      </w:r>
      <w:r w:rsidRPr="00006395">
        <w:t xml:space="preserve">санитарно-эпидемиологическими правилами и нормативами </w:t>
      </w:r>
      <w:proofErr w:type="spellStart"/>
      <w:r w:rsidRPr="00006395">
        <w:t>СанПиН</w:t>
      </w:r>
      <w:proofErr w:type="spellEnd"/>
      <w:r w:rsidRPr="00006395">
        <w:t xml:space="preserve"> 2.2.1/2.1.1.1200-03 «Санитарно-защитные зоны и санитарная классификация предприятий, сооружений и иных объектов» – 20 м.</w:t>
      </w:r>
      <w:proofErr w:type="gramEnd"/>
    </w:p>
    <w:p w:rsidR="00FC3E45" w:rsidRPr="00006395" w:rsidRDefault="00FC3E45" w:rsidP="00FC3E45">
      <w:r w:rsidRPr="00006395">
        <w:t>Общие расходы стоков:</w:t>
      </w:r>
    </w:p>
    <w:p w:rsidR="00FC3E45" w:rsidRPr="00006395" w:rsidRDefault="00FC3E45" w:rsidP="00FC3E45">
      <w:r w:rsidRPr="00006395">
        <w:t>существующие – 257 куб. </w:t>
      </w:r>
      <w:proofErr w:type="gramStart"/>
      <w:r w:rsidRPr="00006395">
        <w:t>м</w:t>
      </w:r>
      <w:proofErr w:type="gramEnd"/>
      <w:r w:rsidRPr="00006395">
        <w:t>/сутки;</w:t>
      </w:r>
    </w:p>
    <w:p w:rsidR="00FC3E45" w:rsidRPr="00006395" w:rsidRDefault="00FC3E45" w:rsidP="00FC3E45">
      <w:r w:rsidRPr="00006395">
        <w:t>проектируемые – 5862,4 куб. </w:t>
      </w:r>
      <w:proofErr w:type="gramStart"/>
      <w:r w:rsidRPr="00006395">
        <w:t>м</w:t>
      </w:r>
      <w:proofErr w:type="gramEnd"/>
      <w:r w:rsidRPr="00006395">
        <w:t>/сутки.</w:t>
      </w: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lastRenderedPageBreak/>
        <w:t>2.4.3. Теплоснабжение</w:t>
      </w:r>
    </w:p>
    <w:p w:rsidR="00FC3E45" w:rsidRPr="00006395" w:rsidRDefault="00FC3E45" w:rsidP="00FC3E45">
      <w:pPr>
        <w:ind w:firstLine="0"/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2.4.3.1. Существующее положение</w:t>
      </w:r>
    </w:p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r w:rsidRPr="00006395">
        <w:t>Теплоснабжение потребителей города Новосибирска осуществляется от ч</w:t>
      </w:r>
      <w:r w:rsidRPr="00006395">
        <w:t>е</w:t>
      </w:r>
      <w:r w:rsidRPr="00006395">
        <w:t>тырех теплоэлектроцентралей (далее – ТЭЦ) ОАО «</w:t>
      </w:r>
      <w:proofErr w:type="spellStart"/>
      <w:r w:rsidRPr="00006395">
        <w:t>Новосибирскэнерго</w:t>
      </w:r>
      <w:proofErr w:type="spellEnd"/>
      <w:r w:rsidRPr="00006395">
        <w:t xml:space="preserve">» (ТЭЦ-2, -3, -4, -5) суммарной мощностью 4882 Гкал/час и от более 300 муниципальных и ведомственных котельных. </w:t>
      </w:r>
    </w:p>
    <w:p w:rsidR="00FC3E45" w:rsidRPr="00006395" w:rsidRDefault="00FC3E45" w:rsidP="00FC3E45">
      <w:r w:rsidRPr="00006395">
        <w:t>Магистральные тепловые сети от всех ТЭЦ выполнены по всему городу, з</w:t>
      </w:r>
      <w:r w:rsidRPr="00006395">
        <w:t>а</w:t>
      </w:r>
      <w:r w:rsidRPr="00006395">
        <w:t>кольцованы и имеют перемычки с магистральными сетями котельных.</w:t>
      </w:r>
    </w:p>
    <w:p w:rsidR="00FC3E45" w:rsidRPr="00006395" w:rsidRDefault="00FC3E45" w:rsidP="00FC3E45">
      <w:r w:rsidRPr="00006395">
        <w:t xml:space="preserve">Температурный график ТЭЦ – 150/70 </w:t>
      </w:r>
      <w:r w:rsidRPr="00006395">
        <w:sym w:font="Symbol" w:char="F0B0"/>
      </w:r>
      <w:r w:rsidRPr="00006395">
        <w:t>С.</w:t>
      </w:r>
    </w:p>
    <w:p w:rsidR="00FC3E45" w:rsidRPr="00006395" w:rsidRDefault="00FC3E45" w:rsidP="00FC3E45">
      <w:r w:rsidRPr="00006395">
        <w:t>Потребители тепла в границах проекта планировки обеспечиваются центр</w:t>
      </w:r>
      <w:r w:rsidRPr="00006395">
        <w:t>а</w:t>
      </w:r>
      <w:r w:rsidRPr="00006395">
        <w:t>лизованным теплоснабжением и горячим водоснабжением от центральных тепл</w:t>
      </w:r>
      <w:r w:rsidRPr="00006395">
        <w:t>о</w:t>
      </w:r>
      <w:r w:rsidRPr="00006395">
        <w:t xml:space="preserve">вых пунктов (далее – ЦТП). Температурный график внутриквартальных тепловых сетей от ЦТП к потребителям – 95/70 </w:t>
      </w:r>
      <w:r w:rsidRPr="00006395">
        <w:sym w:font="Symbol" w:char="F0B0"/>
      </w:r>
      <w:r w:rsidRPr="00006395">
        <w:t>С.</w:t>
      </w:r>
    </w:p>
    <w:p w:rsidR="00FC3E45" w:rsidRPr="00006395" w:rsidRDefault="00FC3E45" w:rsidP="00FC3E45">
      <w:r w:rsidRPr="00006395">
        <w:t>Общая тепловая нагрузка по кварталам составляет 43,36 Гкал/час.</w:t>
      </w:r>
    </w:p>
    <w:p w:rsidR="00FC3E45" w:rsidRPr="00006395" w:rsidRDefault="00FC3E45" w:rsidP="00FC3E45">
      <w:r w:rsidRPr="00006395">
        <w:t>Источником теплоснабжения планируемой территории явля</w:t>
      </w:r>
      <w:r w:rsidR="00A65D55">
        <w:t>е</w:t>
      </w:r>
      <w:r w:rsidRPr="00006395">
        <w:t>тся энергоблок ООО «Генерация Сибири» по ул. Одоевского, 10/1 и локальная котельная №</w:t>
      </w:r>
      <w:r w:rsidR="00A65D55">
        <w:t xml:space="preserve"> </w:t>
      </w:r>
      <w:r w:rsidRPr="00006395">
        <w:t>19 по Старому шоссе, 140. В 2026 году на месте локальной котельной №</w:t>
      </w:r>
      <w:r w:rsidR="00A65D55">
        <w:t xml:space="preserve"> </w:t>
      </w:r>
      <w:r w:rsidRPr="00006395">
        <w:t>19 будет п</w:t>
      </w:r>
      <w:r w:rsidRPr="00006395">
        <w:t>о</w:t>
      </w:r>
      <w:r w:rsidRPr="00006395">
        <w:t>строена новая котельная общей мощностью 7,06 Гкал/</w:t>
      </w:r>
      <w:proofErr w:type="gramStart"/>
      <w:r w:rsidRPr="00006395">
        <w:t>ч</w:t>
      </w:r>
      <w:proofErr w:type="gramEnd"/>
      <w:r w:rsidRPr="00006395">
        <w:t>.</w:t>
      </w:r>
    </w:p>
    <w:p w:rsidR="00FC3E45" w:rsidRPr="00006395" w:rsidRDefault="00FC3E45" w:rsidP="00FC3E45">
      <w:r w:rsidRPr="00006395">
        <w:t>Теплоснабжение индивидуальных жилых домов предполагается децентр</w:t>
      </w:r>
      <w:r w:rsidRPr="00006395">
        <w:t>а</w:t>
      </w:r>
      <w:r w:rsidRPr="00006395">
        <w:t>лизованное – от индивидуальных экологически чистых источников тепла, авт</w:t>
      </w:r>
      <w:r w:rsidRPr="00006395">
        <w:t>о</w:t>
      </w:r>
      <w:r w:rsidRPr="00006395">
        <w:t xml:space="preserve">номных </w:t>
      </w:r>
      <w:proofErr w:type="spellStart"/>
      <w:r w:rsidRPr="00006395">
        <w:t>теплогенераторов</w:t>
      </w:r>
      <w:proofErr w:type="spellEnd"/>
      <w:r w:rsidRPr="00006395">
        <w:t>, использующих в качестве топлива природный газ.</w:t>
      </w:r>
    </w:p>
    <w:p w:rsidR="00FC3E45" w:rsidRPr="00006395" w:rsidRDefault="00FC3E45" w:rsidP="00FC3E45"/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2.4.3.2. Проектные решения</w:t>
      </w:r>
    </w:p>
    <w:p w:rsidR="00FC3E45" w:rsidRPr="00006395" w:rsidRDefault="00FC3E45" w:rsidP="00FC3E45"/>
    <w:p w:rsidR="00FC3E45" w:rsidRPr="00006395" w:rsidRDefault="00FC3E45" w:rsidP="00FC3E45">
      <w:r w:rsidRPr="00006395">
        <w:t>Климатические данные:</w:t>
      </w:r>
    </w:p>
    <w:p w:rsidR="00FC3E45" w:rsidRPr="00006395" w:rsidRDefault="00FC3E45" w:rsidP="00FC3E45">
      <w:r w:rsidRPr="00006395">
        <w:t>расчетная температура наружного воздуха для проектирования отопления – минус 37 °С;</w:t>
      </w:r>
    </w:p>
    <w:p w:rsidR="00FC3E45" w:rsidRPr="00006395" w:rsidRDefault="00FC3E45" w:rsidP="00FC3E45">
      <w:r w:rsidRPr="00006395">
        <w:t xml:space="preserve">средняя температура за отопительный период – минус 8,7 </w:t>
      </w:r>
      <w:r w:rsidRPr="00006395">
        <w:sym w:font="Symbol" w:char="F0B0"/>
      </w:r>
      <w:r w:rsidRPr="00006395">
        <w:t>С;</w:t>
      </w:r>
    </w:p>
    <w:p w:rsidR="00FC3E45" w:rsidRPr="00006395" w:rsidRDefault="00FC3E45" w:rsidP="00FC3E45">
      <w:r w:rsidRPr="00006395">
        <w:t>продолжительность отопительного периода – 230 суток.</w:t>
      </w:r>
    </w:p>
    <w:p w:rsidR="00FC3E45" w:rsidRPr="00006395" w:rsidRDefault="00FC3E45" w:rsidP="00FC3E45">
      <w:r w:rsidRPr="00006395">
        <w:t>Проектом планировки предусматривается централизованная система тепл</w:t>
      </w:r>
      <w:r w:rsidRPr="00006395">
        <w:t>о</w:t>
      </w:r>
      <w:r w:rsidRPr="00006395">
        <w:t>снабжения, горячего водоснабжения для существующих, проектируемых жилых, административных и общественных зданий.</w:t>
      </w:r>
    </w:p>
    <w:p w:rsidR="00FC3E45" w:rsidRPr="00006395" w:rsidRDefault="00FC3E45" w:rsidP="00FC3E45">
      <w:pPr>
        <w:spacing w:line="0" w:lineRule="atLeast"/>
        <w:ind w:firstLine="567"/>
      </w:pPr>
      <w:r w:rsidRPr="00006395">
        <w:t>Тепловые нагрузки на отопление, вентиляцию и горячее водоснабжение ж</w:t>
      </w:r>
      <w:r w:rsidRPr="00006395">
        <w:t>и</w:t>
      </w:r>
      <w:r w:rsidRPr="00006395">
        <w:t xml:space="preserve">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 согласно «СП 124.13330.2012. Свод правил. Тепловые сети. Актуализированная редакция </w:t>
      </w:r>
      <w:proofErr w:type="spellStart"/>
      <w:r w:rsidRPr="00006395">
        <w:t>СНиП</w:t>
      </w:r>
      <w:proofErr w:type="spellEnd"/>
      <w:r w:rsidRPr="00006395">
        <w:t xml:space="preserve"> 41-02-2003».</w:t>
      </w:r>
    </w:p>
    <w:p w:rsidR="00FC3E45" w:rsidRPr="00006395" w:rsidRDefault="00FC3E45" w:rsidP="00FC3E45">
      <w:pPr>
        <w:spacing w:line="0" w:lineRule="atLeast"/>
      </w:pPr>
      <w:r w:rsidRPr="00006395">
        <w:t>Проектом планировки предусмотрена централизованная система тепл</w:t>
      </w:r>
      <w:r w:rsidRPr="00006395">
        <w:t>о</w:t>
      </w:r>
      <w:r w:rsidRPr="00006395">
        <w:t xml:space="preserve">снабжения от </w:t>
      </w:r>
      <w:proofErr w:type="spellStart"/>
      <w:r w:rsidRPr="00006395">
        <w:t>микрорайонной</w:t>
      </w:r>
      <w:proofErr w:type="spellEnd"/>
      <w:r w:rsidRPr="00006395">
        <w:t xml:space="preserve"> котельной, расположенной в планируемом квартале 223.01.01.01. </w:t>
      </w:r>
    </w:p>
    <w:p w:rsidR="00FC3E45" w:rsidRPr="00006395" w:rsidRDefault="00FC3E45" w:rsidP="00FC3E45">
      <w:pPr>
        <w:spacing w:line="0" w:lineRule="atLeast"/>
      </w:pPr>
      <w:r w:rsidRPr="00006395">
        <w:t xml:space="preserve">В </w:t>
      </w:r>
      <w:proofErr w:type="gramStart"/>
      <w:r w:rsidRPr="00006395">
        <w:t>кварталах</w:t>
      </w:r>
      <w:proofErr w:type="gramEnd"/>
      <w:r w:rsidR="00A65D55">
        <w:t>,</w:t>
      </w:r>
      <w:r w:rsidRPr="00006395">
        <w:t xml:space="preserve"> планируемых к застройке</w:t>
      </w:r>
      <w:r w:rsidR="00A65D55">
        <w:t>,</w:t>
      </w:r>
      <w:r w:rsidRPr="00006395">
        <w:t xml:space="preserve"> предусматривается строительство новых ЦТП.</w:t>
      </w:r>
    </w:p>
    <w:p w:rsidR="00FC3E45" w:rsidRPr="00006395" w:rsidRDefault="00FC3E45" w:rsidP="00FC3E45">
      <w:r w:rsidRPr="00006395">
        <w:t xml:space="preserve">Работу </w:t>
      </w:r>
      <w:proofErr w:type="gramStart"/>
      <w:r w:rsidRPr="00006395">
        <w:t>проектных</w:t>
      </w:r>
      <w:proofErr w:type="gramEnd"/>
      <w:r w:rsidRPr="00006395">
        <w:t xml:space="preserve"> ЦТП </w:t>
      </w:r>
      <w:r w:rsidR="00A65D55">
        <w:t xml:space="preserve">предлагается </w:t>
      </w:r>
      <w:r w:rsidRPr="00006395">
        <w:t>предусмотреть в автоматическом р</w:t>
      </w:r>
      <w:r w:rsidRPr="00006395">
        <w:t>е</w:t>
      </w:r>
      <w:r w:rsidRPr="00006395">
        <w:t>жиме, без присутствия персонала, с выводом управления на диспетчерский пункт.</w:t>
      </w:r>
    </w:p>
    <w:p w:rsidR="00FC3E45" w:rsidRPr="00006395" w:rsidRDefault="00FC3E45" w:rsidP="00FC3E45">
      <w:r w:rsidRPr="00006395">
        <w:lastRenderedPageBreak/>
        <w:t xml:space="preserve">Проектные ЦТП подключаются к магистральным тепловым сетям ТЭЦ. </w:t>
      </w:r>
    </w:p>
    <w:p w:rsidR="00FC3E45" w:rsidRPr="00006395" w:rsidRDefault="00FC3E45" w:rsidP="00FC3E45">
      <w:r w:rsidRPr="00006395">
        <w:t xml:space="preserve">Система теплоснабжения до ЦТП двухтрубная, после ЦТП – </w:t>
      </w:r>
      <w:proofErr w:type="spellStart"/>
      <w:r w:rsidRPr="00006395">
        <w:t>четырехтру</w:t>
      </w:r>
      <w:r w:rsidRPr="00006395">
        <w:t>б</w:t>
      </w:r>
      <w:r w:rsidRPr="00006395">
        <w:t>ная</w:t>
      </w:r>
      <w:proofErr w:type="spellEnd"/>
      <w:r w:rsidRPr="00006395">
        <w:t xml:space="preserve">. </w:t>
      </w:r>
    </w:p>
    <w:p w:rsidR="00FC3E45" w:rsidRPr="00006395" w:rsidRDefault="00FC3E45" w:rsidP="00FC3E45">
      <w:r w:rsidRPr="00006395">
        <w:t xml:space="preserve">Параметры теплоносителя после ЦТП – 95/70 </w:t>
      </w:r>
      <w:r w:rsidRPr="00006395">
        <w:sym w:font="Symbol" w:char="F0B0"/>
      </w:r>
      <w:r w:rsidRPr="00006395">
        <w:t>С.</w:t>
      </w:r>
    </w:p>
    <w:p w:rsidR="00FC3E45" w:rsidRDefault="00FC3E45" w:rsidP="00FE49AB">
      <w:r w:rsidRPr="00006395">
        <w:t>Компенсацию температурных расширений тепловых сетей</w:t>
      </w:r>
      <w:r w:rsidR="00A65D55" w:rsidRPr="00A65D55">
        <w:t xml:space="preserve"> </w:t>
      </w:r>
      <w:r w:rsidR="00A65D55">
        <w:t>предлагается</w:t>
      </w:r>
      <w:r w:rsidRPr="00006395">
        <w:t xml:space="preserve"> решить с помощью углов поворота и компенсаторов. </w:t>
      </w:r>
    </w:p>
    <w:p w:rsidR="00FE49AB" w:rsidRPr="00006395" w:rsidRDefault="00FE49AB" w:rsidP="00FE49AB"/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2.4.4. Газоснабжение</w:t>
      </w:r>
    </w:p>
    <w:p w:rsidR="00FC3E45" w:rsidRPr="00006395" w:rsidRDefault="00FC3E45" w:rsidP="00FC3E45"/>
    <w:p w:rsidR="00FC3E45" w:rsidRPr="00006395" w:rsidRDefault="00FC3E45" w:rsidP="00FC3E45">
      <w:r w:rsidRPr="00006395">
        <w:t>В настоящее время планируемая территория газифицирована, газоснабж</w:t>
      </w:r>
      <w:r w:rsidRPr="00006395">
        <w:t>е</w:t>
      </w:r>
      <w:r w:rsidRPr="00006395">
        <w:t>ние осуществляется природным и сжиженным газом. Газоснабжением охвачено ориентировочно 80 % жилищного фонда.</w:t>
      </w:r>
    </w:p>
    <w:p w:rsidR="00FC3E45" w:rsidRPr="00006395" w:rsidRDefault="00FC3E45" w:rsidP="00FC3E45">
      <w:r w:rsidRPr="00006395">
        <w:t>Схемой газоснабжения города Новосибирска, разработанной ООО «СИБГИПРОНИИГАЗ», предусматривается перевод существующей жилой з</w:t>
      </w:r>
      <w:r w:rsidRPr="00006395">
        <w:t>а</w:t>
      </w:r>
      <w:r w:rsidRPr="00006395">
        <w:t>стройки и промышленных объектов, использующих сжиженный углеводородный газ, на природный газ. Ориентировочный годовой расход газа по проекту план</w:t>
      </w:r>
      <w:r w:rsidRPr="00006395">
        <w:t>и</w:t>
      </w:r>
      <w:r w:rsidRPr="00006395">
        <w:t>ровки на индивидуально-бытовые нужды и отопление жилых домов составит 23400 тыс. куб. м.</w:t>
      </w:r>
    </w:p>
    <w:p w:rsidR="00FC3E45" w:rsidRPr="00006395" w:rsidRDefault="00FC3E45" w:rsidP="00FC3E45"/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2.4.5. Электроснабжение</w:t>
      </w:r>
    </w:p>
    <w:p w:rsidR="00FC3E45" w:rsidRPr="00006395" w:rsidRDefault="00FC3E45" w:rsidP="00FC3E45">
      <w:pPr>
        <w:ind w:right="-1" w:firstLine="0"/>
        <w:jc w:val="center"/>
        <w:rPr>
          <w:b/>
        </w:rPr>
      </w:pPr>
    </w:p>
    <w:p w:rsidR="00FC3E45" w:rsidRPr="00006395" w:rsidRDefault="00FC3E45" w:rsidP="00FC3E45">
      <w:pPr>
        <w:ind w:right="-1" w:firstLine="0"/>
        <w:jc w:val="center"/>
        <w:rPr>
          <w:b/>
        </w:rPr>
      </w:pPr>
      <w:r w:rsidRPr="00006395">
        <w:rPr>
          <w:b/>
        </w:rPr>
        <w:t>2.4.5.1. Существующее положение</w:t>
      </w:r>
    </w:p>
    <w:p w:rsidR="00FC3E45" w:rsidRPr="00006395" w:rsidRDefault="00FC3E45" w:rsidP="00FC3E45">
      <w:pPr>
        <w:ind w:right="-1"/>
      </w:pPr>
    </w:p>
    <w:p w:rsidR="00FC3E45" w:rsidRPr="00006395" w:rsidRDefault="00FC3E45" w:rsidP="00FC3E45">
      <w:pPr>
        <w:ind w:right="-1"/>
      </w:pPr>
      <w:r w:rsidRPr="00006395">
        <w:t>Электроснабжение потребителей в настоящее время осуществляется це</w:t>
      </w:r>
      <w:r w:rsidRPr="00006395">
        <w:t>н</w:t>
      </w:r>
      <w:r w:rsidRPr="00006395">
        <w:t>трализованно от подстанции (далее – ПС) напряжением 110/10 кВ с трансформ</w:t>
      </w:r>
      <w:r w:rsidRPr="00006395">
        <w:t>а</w:t>
      </w:r>
      <w:r w:rsidRPr="00006395">
        <w:t xml:space="preserve">торами 2х25 МВА. Нагрузка существующих потребителей составляет 21,2 МВт, резерв – 11,3 МВт. </w:t>
      </w:r>
    </w:p>
    <w:p w:rsidR="00FC3E45" w:rsidRPr="00006395" w:rsidRDefault="00FC3E45" w:rsidP="00FC3E45">
      <w:pPr>
        <w:ind w:right="-1" w:firstLine="0"/>
        <w:jc w:val="center"/>
        <w:rPr>
          <w:b/>
        </w:rPr>
      </w:pPr>
      <w:r w:rsidRPr="00006395">
        <w:rPr>
          <w:b/>
        </w:rPr>
        <w:t>2.4.5.2. Проектное решение</w:t>
      </w:r>
    </w:p>
    <w:p w:rsidR="00FC3E45" w:rsidRPr="00006395" w:rsidRDefault="00FC3E45" w:rsidP="00FC3E45">
      <w:pPr>
        <w:ind w:right="-1"/>
        <w:rPr>
          <w:b/>
        </w:rPr>
      </w:pPr>
    </w:p>
    <w:p w:rsidR="00FC3E45" w:rsidRPr="00006395" w:rsidRDefault="00FC3E45" w:rsidP="00FC3E45">
      <w:pPr>
        <w:ind w:right="-1"/>
      </w:pPr>
      <w:r w:rsidRPr="00006395">
        <w:t>Настоящий раздел выполнен в соответствии с Инструкцией по проектир</w:t>
      </w:r>
      <w:r w:rsidRPr="00006395">
        <w:t>о</w:t>
      </w:r>
      <w:r w:rsidRPr="00006395">
        <w:t>ванию городских электрических сетей. РД 34.20.185-94 (далее – РД34.20.185-94) и  «СП 31-110-2003. Проектирование и монтаж электроустановок жилых и общес</w:t>
      </w:r>
      <w:r w:rsidRPr="00006395">
        <w:t>т</w:t>
      </w:r>
      <w:r w:rsidRPr="00006395">
        <w:t>венных зданий».</w:t>
      </w:r>
    </w:p>
    <w:p w:rsidR="00FC3E45" w:rsidRPr="00006395" w:rsidRDefault="00FC3E45" w:rsidP="00FC3E45">
      <w:r w:rsidRPr="00006395">
        <w:t>Подсчет электрических нагрузок выполнен в соответствии с РД34.20.185-94 по удельным показателям, а также аналогам. Общие электрические нагрузки – 14897 кВт.</w:t>
      </w:r>
    </w:p>
    <w:p w:rsidR="00FC3E45" w:rsidRPr="00006395" w:rsidRDefault="00FC3E45" w:rsidP="00FC3E45">
      <w:r w:rsidRPr="00006395">
        <w:t>По степени надежности электроснабжения потребители относятся в осно</w:t>
      </w:r>
      <w:r w:rsidRPr="00006395">
        <w:t>в</w:t>
      </w:r>
      <w:r w:rsidRPr="00006395">
        <w:t xml:space="preserve">ном ко II и III категориям, за исключением устройств охранной, противопожарной сигнализации и лифтовых установок, относящихся к </w:t>
      </w:r>
      <w:r w:rsidRPr="00006395">
        <w:rPr>
          <w:lang w:val="en-US"/>
        </w:rPr>
        <w:t>I</w:t>
      </w:r>
      <w:r w:rsidRPr="00006395">
        <w:t xml:space="preserve"> категории. </w:t>
      </w:r>
    </w:p>
    <w:p w:rsidR="00FC3E45" w:rsidRPr="00006395" w:rsidRDefault="00FC3E45" w:rsidP="00FC3E45">
      <w:proofErr w:type="gramStart"/>
      <w:r w:rsidRPr="00006395">
        <w:t>Сеть 110 кВ. Электроснабжение города, как и в настоящее время, будет осуществляться от существующей ПС 110 кВ «Обская» после замены сущес</w:t>
      </w:r>
      <w:r w:rsidRPr="00006395">
        <w:t>т</w:t>
      </w:r>
      <w:r w:rsidRPr="00006395">
        <w:t xml:space="preserve">вующих трансформаторов на трансформаторы 63 МВА, строительства отпайки от </w:t>
      </w:r>
      <w:r w:rsidR="00A65D55">
        <w:t>л</w:t>
      </w:r>
      <w:r w:rsidRPr="00006395">
        <w:t>инии электропередач – 110 кВ К-15/16, реконструкции открытого распредел</w:t>
      </w:r>
      <w:r w:rsidRPr="00006395">
        <w:t>и</w:t>
      </w:r>
      <w:r w:rsidRPr="00006395">
        <w:t>тельного устройства – 110 кВ и закрытого распределительного устройства ЗРУ-10</w:t>
      </w:r>
      <w:r w:rsidR="00A65D55">
        <w:t> </w:t>
      </w:r>
      <w:r w:rsidRPr="00006395">
        <w:t>кВ.</w:t>
      </w:r>
      <w:proofErr w:type="gramEnd"/>
    </w:p>
    <w:p w:rsidR="00FC3E45" w:rsidRPr="00006395" w:rsidRDefault="00FC3E45" w:rsidP="00FC3E45">
      <w:r w:rsidRPr="00006395">
        <w:lastRenderedPageBreak/>
        <w:t>Сеть 10 кВ. Для распределения электроэнергии по потребителям потребуе</w:t>
      </w:r>
      <w:r w:rsidRPr="00006395">
        <w:t>т</w:t>
      </w:r>
      <w:r w:rsidRPr="00006395">
        <w:t xml:space="preserve">ся строительство трех распределительных пунктов (далее – РП) напряжением 10 кВ с трансформаторами по 1600 </w:t>
      </w:r>
      <w:proofErr w:type="spellStart"/>
      <w:r w:rsidRPr="00006395">
        <w:t>кВА</w:t>
      </w:r>
      <w:proofErr w:type="spellEnd"/>
      <w:r w:rsidRPr="00006395">
        <w:t xml:space="preserve"> </w:t>
      </w:r>
      <w:proofErr w:type="gramStart"/>
      <w:r w:rsidRPr="00006395">
        <w:t xml:space="preserve">( </w:t>
      </w:r>
      <w:proofErr w:type="gramEnd"/>
      <w:r w:rsidRPr="00006395">
        <w:t>РТП-1 – РТП-3) и 37 ТП 10/0,4 кВ.</w:t>
      </w:r>
    </w:p>
    <w:p w:rsidR="00FC3E45" w:rsidRPr="00006395" w:rsidRDefault="00FC3E45" w:rsidP="00FC3E45">
      <w:proofErr w:type="gramStart"/>
      <w:r w:rsidRPr="00006395">
        <w:t>В проекте планировки рекомендуется применить как отдельно стоящие РП 10 кВ и ТП напряжением 10/0,4 кВ комплектно-блочного исполнения полной з</w:t>
      </w:r>
      <w:r w:rsidRPr="00006395">
        <w:t>а</w:t>
      </w:r>
      <w:r w:rsidRPr="00006395">
        <w:t xml:space="preserve">водской готовности с современным оборудованием и энергосберегающими трансформаторами мощностью до 1600 </w:t>
      </w:r>
      <w:proofErr w:type="spellStart"/>
      <w:r w:rsidRPr="00006395">
        <w:t>кВА</w:t>
      </w:r>
      <w:proofErr w:type="spellEnd"/>
      <w:r w:rsidRPr="00006395">
        <w:t>, так и встроенные ТП 10/0,4 кВ с к</w:t>
      </w:r>
      <w:r w:rsidRPr="00006395">
        <w:t>а</w:t>
      </w:r>
      <w:r w:rsidRPr="00006395">
        <w:t xml:space="preserve">бельными вводами высокого и низкого напряжения. </w:t>
      </w:r>
      <w:proofErr w:type="gramEnd"/>
    </w:p>
    <w:p w:rsidR="00FC3E45" w:rsidRPr="00006395" w:rsidRDefault="00FC3E45" w:rsidP="00FC3E45">
      <w:r w:rsidRPr="00006395">
        <w:t>Питающие линии 10 кВ к РП 10 кВ распределительной сети 10 кВ от РП к сетевым ТП кварталов 10/0,4 кВ и сети 0,4 кВ выполняются кабелем, проклад</w:t>
      </w:r>
      <w:r w:rsidRPr="00006395">
        <w:t>ы</w:t>
      </w:r>
      <w:r w:rsidRPr="00006395">
        <w:t>ваемым в земляной траншее.</w:t>
      </w:r>
    </w:p>
    <w:p w:rsidR="00FC3E45" w:rsidRPr="00006395" w:rsidRDefault="00FC3E45" w:rsidP="00FC3E45">
      <w:r w:rsidRPr="00006395">
        <w:t>Существующие сети 10 кВ и 04 кВ, проходящие по территории проекта планировки, подлежат демонтажу.</w:t>
      </w:r>
    </w:p>
    <w:p w:rsidR="00FC3E45" w:rsidRPr="00006395" w:rsidRDefault="00FC3E45" w:rsidP="00FC3E45">
      <w:pPr>
        <w:spacing w:line="240" w:lineRule="atLeast"/>
      </w:pPr>
      <w:r w:rsidRPr="00006395">
        <w:t>Питание проектируемых распределительных пунктов выполняется двумя взаимно резервируемыми фидерами. Схема распределительной сети 10 кВ пр</w:t>
      </w:r>
      <w:r w:rsidRPr="00006395">
        <w:t>и</w:t>
      </w:r>
      <w:r w:rsidRPr="00006395">
        <w:t>нимается петлевой с аварийной перемычкой, разомкнутой в нормальном режиме работы.</w:t>
      </w:r>
    </w:p>
    <w:p w:rsidR="00FC3E45" w:rsidRPr="00006395" w:rsidRDefault="00FC3E45" w:rsidP="00FC3E45">
      <w:pPr>
        <w:spacing w:line="240" w:lineRule="atLeast"/>
      </w:pPr>
    </w:p>
    <w:p w:rsidR="00FC3E45" w:rsidRPr="00006395" w:rsidRDefault="00FC3E45" w:rsidP="00FC3E45">
      <w:pPr>
        <w:spacing w:line="240" w:lineRule="atLeast"/>
        <w:ind w:firstLine="0"/>
        <w:jc w:val="center"/>
        <w:rPr>
          <w:b/>
        </w:rPr>
      </w:pPr>
      <w:r w:rsidRPr="00006395">
        <w:rPr>
          <w:b/>
        </w:rPr>
        <w:t>2.4.6. Сети связи</w:t>
      </w:r>
    </w:p>
    <w:p w:rsidR="00FC3E45" w:rsidRPr="00006395" w:rsidRDefault="00FC3E45" w:rsidP="00FC3E45">
      <w:pPr>
        <w:spacing w:line="240" w:lineRule="atLeast"/>
      </w:pPr>
    </w:p>
    <w:p w:rsidR="00FC3E45" w:rsidRPr="00006395" w:rsidRDefault="00FC3E45" w:rsidP="00FC3E45">
      <w:pPr>
        <w:spacing w:line="240" w:lineRule="atLeast"/>
        <w:ind w:firstLine="0"/>
        <w:jc w:val="center"/>
        <w:rPr>
          <w:b/>
        </w:rPr>
      </w:pPr>
      <w:r w:rsidRPr="00006395">
        <w:rPr>
          <w:b/>
        </w:rPr>
        <w:t>2.4.6.1. Существующее положение</w:t>
      </w:r>
    </w:p>
    <w:p w:rsidR="00FC3E45" w:rsidRPr="00006395" w:rsidRDefault="00FC3E45" w:rsidP="00FC3E45">
      <w:pPr>
        <w:spacing w:line="240" w:lineRule="atLeast"/>
      </w:pPr>
    </w:p>
    <w:p w:rsidR="00FC3E45" w:rsidRPr="00006395" w:rsidRDefault="00FC3E45" w:rsidP="00FC3E45">
      <w:pPr>
        <w:spacing w:line="240" w:lineRule="atLeast"/>
      </w:pPr>
      <w:r w:rsidRPr="00006395">
        <w:t>В настоящее время в границах проекта планировки проходят сети связи:</w:t>
      </w:r>
    </w:p>
    <w:p w:rsidR="00FC3E45" w:rsidRPr="00006395" w:rsidRDefault="00FC3E45" w:rsidP="00FC3E45">
      <w:r w:rsidRPr="00006395">
        <w:t>сети телефонизации от автоматических телефонных станций (далее – АТС) АТС-332, АТС-336, расположенных по ул. Героев Революции, 17а;</w:t>
      </w:r>
    </w:p>
    <w:p w:rsidR="00FC3E45" w:rsidRPr="00006395" w:rsidRDefault="00FC3E45" w:rsidP="00FC3E45">
      <w:r w:rsidRPr="00006395">
        <w:t>сети радиофикации (далее – РТС) 1 и 2 класса в пределах проекта планиро</w:t>
      </w:r>
      <w:r w:rsidRPr="00006395">
        <w:t>в</w:t>
      </w:r>
      <w:r w:rsidRPr="00006395">
        <w:t>ки.</w:t>
      </w:r>
    </w:p>
    <w:p w:rsidR="00FC3E45" w:rsidRPr="00006395" w:rsidRDefault="00FC3E45" w:rsidP="00FC3E45">
      <w:r w:rsidRPr="00006395">
        <w:t>Дома частного сектора оснащены проводным радиовещанием.</w:t>
      </w:r>
    </w:p>
    <w:p w:rsidR="00FC3E45" w:rsidRPr="00006395" w:rsidRDefault="00FC3E45" w:rsidP="00FC3E45">
      <w:pPr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2.4.6.2. Проектное решение</w:t>
      </w:r>
    </w:p>
    <w:p w:rsidR="00FC3E45" w:rsidRPr="00006395" w:rsidRDefault="00FC3E45" w:rsidP="00FC3E45"/>
    <w:p w:rsidR="00FC3E45" w:rsidRPr="00006395" w:rsidRDefault="00FC3E45" w:rsidP="00FC3E45">
      <w:r w:rsidRPr="00006395">
        <w:t>Телефонизация планируемой территории выполняется от существующих АТС-332 и АТС-336, расположенных по ул. Героев Революции, 17а.</w:t>
      </w:r>
    </w:p>
    <w:p w:rsidR="00FC3E45" w:rsidRPr="00006395" w:rsidRDefault="00FC3E45" w:rsidP="00FC3E45">
      <w:r w:rsidRPr="00006395">
        <w:t>Емкость телефонной сети планируемых жилых кварталов определена с уч</w:t>
      </w:r>
      <w:r w:rsidRPr="00006395">
        <w:t>е</w:t>
      </w:r>
      <w:r w:rsidRPr="00006395">
        <w:t>том 100 % телефонизации квартир. Необходимое количество телефонов (абоне</w:t>
      </w:r>
      <w:r w:rsidRPr="00006395">
        <w:t>н</w:t>
      </w:r>
      <w:r w:rsidRPr="00006395">
        <w:t>тов) определяется исходя из расчетной численности населения с применением к</w:t>
      </w:r>
      <w:r w:rsidRPr="00006395">
        <w:t>о</w:t>
      </w:r>
      <w:r w:rsidRPr="00006395">
        <w:t>эффициента семейности (к-3,5) с учетом телефонов коллективного пользования и административно-бытового назначения.</w:t>
      </w:r>
    </w:p>
    <w:p w:rsidR="00FC3E45" w:rsidRPr="00006395" w:rsidRDefault="00FC3E45" w:rsidP="00FC3E45">
      <w:proofErr w:type="gramStart"/>
      <w:r w:rsidRPr="00006395">
        <w:t>В связи с тем, что Новосибирский филиал публичного акционерного общ</w:t>
      </w:r>
      <w:r w:rsidRPr="00006395">
        <w:t>е</w:t>
      </w:r>
      <w:r w:rsidRPr="00006395">
        <w:t>ства «</w:t>
      </w:r>
      <w:proofErr w:type="spellStart"/>
      <w:r w:rsidRPr="00006395">
        <w:t>Ростелеком</w:t>
      </w:r>
      <w:proofErr w:type="spellEnd"/>
      <w:r w:rsidRPr="00006395">
        <w:t>» переходит от развития технологии медного кабеля на предо</w:t>
      </w:r>
      <w:r w:rsidRPr="00006395">
        <w:t>с</w:t>
      </w:r>
      <w:r w:rsidRPr="00006395">
        <w:t>тавление услуг по технологии GRON (пассивного оптического кабеля), на план</w:t>
      </w:r>
      <w:r w:rsidRPr="00006395">
        <w:t>и</w:t>
      </w:r>
      <w:r w:rsidRPr="00006395">
        <w:t>руемой территории необходимо выделить помещение в здании АТС-332 (либо в другом существующем или проектируемом здании) для размещения узла оптич</w:t>
      </w:r>
      <w:r w:rsidRPr="00006395">
        <w:t>е</w:t>
      </w:r>
      <w:r w:rsidRPr="00006395">
        <w:t>ского доступа и предусмотреть наличие землеотводов для организации прокладки трассы телефонной канализации для оптоволоконной распределительной</w:t>
      </w:r>
      <w:proofErr w:type="gramEnd"/>
      <w:r w:rsidRPr="00006395">
        <w:t xml:space="preserve"> сети с учетом перспективы развития инфраструктуры.</w:t>
      </w:r>
    </w:p>
    <w:p w:rsidR="00FC3E45" w:rsidRPr="00006395" w:rsidRDefault="00FC3E45" w:rsidP="00FC3E45">
      <w:r w:rsidRPr="00006395">
        <w:lastRenderedPageBreak/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</w:t>
      </w:r>
      <w:r w:rsidRPr="00006395">
        <w:t>о</w:t>
      </w:r>
      <w:r w:rsidRPr="00006395">
        <w:t>ром связи на этапе строительства объектов недвижимости.</w:t>
      </w:r>
    </w:p>
    <w:p w:rsidR="00FC3E45" w:rsidRPr="00006395" w:rsidRDefault="00FC3E45" w:rsidP="00FC3E45">
      <w:r w:rsidRPr="00006395">
        <w:t>Телефонизация планируемой территории выполняется от существующих АТС-332 и АТС-336, расположен</w:t>
      </w:r>
      <w:r w:rsidR="00A65D55">
        <w:t>ных по ул. Героев Революции, 17</w:t>
      </w:r>
      <w:r w:rsidRPr="00006395">
        <w:t>а.</w:t>
      </w:r>
    </w:p>
    <w:p w:rsidR="00FC3E45" w:rsidRPr="00006395" w:rsidRDefault="00FC3E45" w:rsidP="00FC3E45">
      <w:r w:rsidRPr="00006395">
        <w:t xml:space="preserve">В </w:t>
      </w:r>
      <w:proofErr w:type="gramStart"/>
      <w:r w:rsidRPr="00006395">
        <w:t>соответствии</w:t>
      </w:r>
      <w:proofErr w:type="gramEnd"/>
      <w:r w:rsidRPr="00006395">
        <w:t xml:space="preserve"> с концепцией перехода на эфирное вещание планируется перевод на эфирное радиовещание и ликвидация проводного.</w:t>
      </w:r>
    </w:p>
    <w:p w:rsidR="00FC3E45" w:rsidRPr="00006395" w:rsidRDefault="00FC3E45" w:rsidP="00FC3E45"/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2.4.7. Инженерная подготовка</w:t>
      </w:r>
      <w:r>
        <w:rPr>
          <w:b/>
        </w:rPr>
        <w:t xml:space="preserve"> планируемой</w:t>
      </w:r>
      <w:r w:rsidRPr="00006395">
        <w:rPr>
          <w:b/>
        </w:rPr>
        <w:t xml:space="preserve"> территории</w:t>
      </w:r>
    </w:p>
    <w:p w:rsidR="00FC3E45" w:rsidRPr="00006395" w:rsidRDefault="00FC3E45" w:rsidP="00FC3E45"/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2.4.7.1. Существующее положение</w:t>
      </w:r>
    </w:p>
    <w:p w:rsidR="00FC3E45" w:rsidRPr="00006395" w:rsidRDefault="00FC3E45" w:rsidP="00FC3E45"/>
    <w:p w:rsidR="00FC3E45" w:rsidRPr="00006395" w:rsidRDefault="00FC3E45" w:rsidP="00FC3E45">
      <w:r w:rsidRPr="00006395">
        <w:t>Планируемая территория располагается вдоль прибрежной линии реки Оби. Практически вся территория, предлагающаяся к новой застройке</w:t>
      </w:r>
      <w:r w:rsidR="00A65D55">
        <w:t>,</w:t>
      </w:r>
      <w:r w:rsidRPr="00006395">
        <w:t xml:space="preserve"> находится в з</w:t>
      </w:r>
      <w:r w:rsidRPr="00006395">
        <w:t>о</w:t>
      </w:r>
      <w:r w:rsidRPr="00006395">
        <w:t xml:space="preserve">не затопления паводками 1 % обеспеченности реки Оби. </w:t>
      </w:r>
    </w:p>
    <w:p w:rsidR="00FC3E45" w:rsidRPr="00006395" w:rsidRDefault="00FC3E45" w:rsidP="00FC3E45"/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2.4.7.2. Проектное решение</w:t>
      </w:r>
    </w:p>
    <w:p w:rsidR="00FC3E45" w:rsidRPr="00006395" w:rsidRDefault="00FC3E45" w:rsidP="00FC3E45"/>
    <w:p w:rsidR="00FC3E45" w:rsidRPr="00006395" w:rsidRDefault="00FC3E45" w:rsidP="00FC3E45">
      <w:r w:rsidRPr="00006395">
        <w:t xml:space="preserve">В </w:t>
      </w:r>
      <w:proofErr w:type="gramStart"/>
      <w:r w:rsidRPr="00006395">
        <w:t>настоящем</w:t>
      </w:r>
      <w:proofErr w:type="gramEnd"/>
      <w:r w:rsidRPr="00006395">
        <w:t xml:space="preserve"> разделе намечена схема проведения мероприятий по инжене</w:t>
      </w:r>
      <w:r w:rsidRPr="00006395">
        <w:t>р</w:t>
      </w:r>
      <w:r w:rsidRPr="00006395">
        <w:t>ной подготовке планируемой территории.</w:t>
      </w:r>
    </w:p>
    <w:p w:rsidR="00FC3E45" w:rsidRPr="00006395" w:rsidRDefault="00FC3E45" w:rsidP="00FC3E45">
      <w:r w:rsidRPr="00006395">
        <w:t>В состав работ по инженерной подготовке планируемой территории вкл</w:t>
      </w:r>
      <w:r w:rsidRPr="00006395">
        <w:t>ю</w:t>
      </w:r>
      <w:r w:rsidRPr="00006395">
        <w:t>чены следующие виды работ:</w:t>
      </w:r>
    </w:p>
    <w:p w:rsidR="00FC3E45" w:rsidRPr="00006395" w:rsidRDefault="00FC3E45" w:rsidP="00FC3E45">
      <w:r w:rsidRPr="00006395">
        <w:t>вертикальная планировка;</w:t>
      </w:r>
    </w:p>
    <w:p w:rsidR="00FC3E45" w:rsidRPr="00006395" w:rsidRDefault="00FC3E45" w:rsidP="00FC3E45">
      <w:r w:rsidRPr="00006395">
        <w:t>устройство водостоков;</w:t>
      </w:r>
    </w:p>
    <w:p w:rsidR="00FC3E45" w:rsidRPr="00006395" w:rsidRDefault="00FC3E45" w:rsidP="00FC3E45">
      <w:r w:rsidRPr="00006395">
        <w:t>защита от затопления;</w:t>
      </w:r>
    </w:p>
    <w:p w:rsidR="00FC3E45" w:rsidRPr="00006395" w:rsidRDefault="00FC3E45" w:rsidP="00FC3E45">
      <w:proofErr w:type="spellStart"/>
      <w:r w:rsidRPr="00006395">
        <w:t>берегоукрепление</w:t>
      </w:r>
      <w:proofErr w:type="spellEnd"/>
      <w:r w:rsidRPr="00006395">
        <w:t>;</w:t>
      </w:r>
    </w:p>
    <w:p w:rsidR="00FC3E45" w:rsidRPr="00006395" w:rsidRDefault="00FC3E45" w:rsidP="00FC3E45">
      <w:r w:rsidRPr="00006395">
        <w:t>очистка поверхностного стока;</w:t>
      </w:r>
    </w:p>
    <w:p w:rsidR="00FC3E45" w:rsidRPr="00006395" w:rsidRDefault="00FC3E45" w:rsidP="00FC3E45">
      <w:r w:rsidRPr="00006395">
        <w:t>расчет очистных сооружений;</w:t>
      </w:r>
    </w:p>
    <w:p w:rsidR="00FC3E45" w:rsidRPr="00006395" w:rsidRDefault="00FC3E45" w:rsidP="00FC3E45">
      <w:r w:rsidRPr="00006395">
        <w:t>охрана окружающей среды.</w:t>
      </w:r>
    </w:p>
    <w:p w:rsidR="00FC3E45" w:rsidRPr="00006395" w:rsidRDefault="00FC3E45" w:rsidP="00FC3E45">
      <w:r w:rsidRPr="00006395">
        <w:t>Вертикальная планировка планируемой территории решена с небольшим превышением микрорайонов над улично-дорожной сетью для обеспечения в</w:t>
      </w:r>
      <w:r w:rsidRPr="00006395">
        <w:t>ы</w:t>
      </w:r>
      <w:r w:rsidRPr="00006395">
        <w:t xml:space="preserve">пуска с их территории поверхностных стоков в лотки уличных проездов. </w:t>
      </w:r>
    </w:p>
    <w:p w:rsidR="00FC3E45" w:rsidRPr="00006395" w:rsidRDefault="00FC3E45" w:rsidP="00FC3E45">
      <w:r w:rsidRPr="00006395">
        <w:t>Устройство водостоков.</w:t>
      </w:r>
    </w:p>
    <w:p w:rsidR="00FC3E45" w:rsidRPr="00006395" w:rsidRDefault="00FC3E45" w:rsidP="00FC3E45">
      <w:r w:rsidRPr="00006395">
        <w:t xml:space="preserve">В </w:t>
      </w:r>
      <w:proofErr w:type="gramStart"/>
      <w:r w:rsidRPr="00006395">
        <w:t>проекте</w:t>
      </w:r>
      <w:proofErr w:type="gramEnd"/>
      <w:r w:rsidRPr="00006395">
        <w:t xml:space="preserve"> планировки намечена схема водосточной сети и очистки повер</w:t>
      </w:r>
      <w:r w:rsidRPr="00006395">
        <w:t>х</w:t>
      </w:r>
      <w:r w:rsidRPr="00006395">
        <w:t>ностного стока прибрежной полосы Первомайского района. Сброс ливневого ст</w:t>
      </w:r>
      <w:r w:rsidRPr="00006395">
        <w:t>о</w:t>
      </w:r>
      <w:r w:rsidRPr="00006395">
        <w:t>ка в реку Иню и реку Обь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FC3E45" w:rsidRPr="00006395" w:rsidRDefault="00FC3E45" w:rsidP="00FC3E45">
      <w:r w:rsidRPr="00006395">
        <w:t xml:space="preserve">Защита от затопления. </w:t>
      </w:r>
      <w:proofErr w:type="spellStart"/>
      <w:r w:rsidRPr="00006395">
        <w:t>Берегоукрепление</w:t>
      </w:r>
      <w:proofErr w:type="spellEnd"/>
      <w:r w:rsidRPr="00006395">
        <w:t>.</w:t>
      </w:r>
    </w:p>
    <w:p w:rsidR="00FC3E45" w:rsidRPr="00006395" w:rsidRDefault="00FC3E45" w:rsidP="00FC3E45">
      <w:r w:rsidRPr="00006395">
        <w:t>С западной части планируемая территория граничит с рекой Обью. Гор</w:t>
      </w:r>
      <w:r w:rsidRPr="00006395">
        <w:t>и</w:t>
      </w:r>
      <w:r w:rsidRPr="00006395">
        <w:t>зонт высокой воды 1 % обеспеченности реки Оби в районе моста через реку Иню составляет 96,9 м в городской системе высот. Таким образом, в случае паводка в зоне затопления может оказаться вся планируемая территория, предназначенная к застройке</w:t>
      </w:r>
      <w:r w:rsidR="00A65D55">
        <w:t>,</w:t>
      </w:r>
      <w:r w:rsidRPr="00006395">
        <w:t xml:space="preserve"> до </w:t>
      </w:r>
      <w:proofErr w:type="spellStart"/>
      <w:r w:rsidRPr="00006395">
        <w:t>Бердского</w:t>
      </w:r>
      <w:proofErr w:type="spellEnd"/>
      <w:r w:rsidRPr="00006395">
        <w:t xml:space="preserve"> шоссе. Для защиты планируемой территории от затопл</w:t>
      </w:r>
      <w:r w:rsidRPr="00006395">
        <w:t>е</w:t>
      </w:r>
      <w:r w:rsidRPr="00006395">
        <w:t xml:space="preserve">ния проектом планировки предусматривается намыв планируемой территории до </w:t>
      </w:r>
      <w:r w:rsidRPr="00006395">
        <w:lastRenderedPageBreak/>
        <w:t xml:space="preserve">незатопляемых отметок. В </w:t>
      </w:r>
      <w:proofErr w:type="gramStart"/>
      <w:r w:rsidRPr="00006395">
        <w:t>соответствии</w:t>
      </w:r>
      <w:proofErr w:type="gramEnd"/>
      <w:r w:rsidRPr="00006395">
        <w:t xml:space="preserve"> с «СП</w:t>
      </w:r>
      <w:r w:rsidRPr="00006395">
        <w:rPr>
          <w:szCs w:val="28"/>
        </w:rPr>
        <w:t xml:space="preserve"> 39.13330.2012. Свод правил.</w:t>
      </w:r>
      <w:r w:rsidRPr="00006395">
        <w:rPr>
          <w:sz w:val="24"/>
          <w:szCs w:val="24"/>
        </w:rPr>
        <w:t xml:space="preserve"> </w:t>
      </w:r>
      <w:r w:rsidRPr="00006395">
        <w:t>Пл</w:t>
      </w:r>
      <w:r w:rsidRPr="00006395">
        <w:t>о</w:t>
      </w:r>
      <w:r w:rsidRPr="00006395">
        <w:t xml:space="preserve">тины из грунтовых материалов. Актуализированная редакция </w:t>
      </w:r>
      <w:proofErr w:type="spellStart"/>
      <w:r w:rsidRPr="00006395">
        <w:t>СНиП</w:t>
      </w:r>
      <w:proofErr w:type="spellEnd"/>
      <w:r w:rsidRPr="00006395">
        <w:t xml:space="preserve"> 2.06.05-84» отметка верха дамбы поднимается до незатопляемых отметок. Минимальная в</w:t>
      </w:r>
      <w:r w:rsidRPr="00006395">
        <w:t>ы</w:t>
      </w:r>
      <w:r w:rsidRPr="00006395">
        <w:t>сота верха намыва составляет 98,6 м в городской системе высот.</w:t>
      </w:r>
    </w:p>
    <w:p w:rsidR="00FC3E45" w:rsidRPr="00006395" w:rsidRDefault="00FC3E45" w:rsidP="00FC3E45">
      <w:r w:rsidRPr="00006395">
        <w:t>Очистка поверхностного стока. Расчет очистных сооружений.</w:t>
      </w:r>
    </w:p>
    <w:p w:rsidR="00FC3E45" w:rsidRPr="00006395" w:rsidRDefault="00FC3E45" w:rsidP="00FC3E45">
      <w:proofErr w:type="gramStart"/>
      <w:r w:rsidRPr="00006395">
        <w:t>В соответствии с требованиями охраны окружающей среды и рекоменд</w:t>
      </w:r>
      <w:r w:rsidRPr="00006395">
        <w:t>а</w:t>
      </w:r>
      <w:r w:rsidRPr="00006395">
        <w:t>циями по расчету систем сбора, отведения и очистки поверхностного стока с с</w:t>
      </w:r>
      <w:r w:rsidRPr="00006395">
        <w:t>е</w:t>
      </w:r>
      <w:r w:rsidRPr="00006395">
        <w:t>литебных территорий, площадок предприятий и определению условий выпуска его в водные объекты в проекте планировки предусмотрена очистка наиболее з</w:t>
      </w:r>
      <w:r w:rsidRPr="00006395">
        <w:t>а</w:t>
      </w:r>
      <w:r w:rsidRPr="00006395">
        <w:t>грязненной части поверхностного стока на очистных сооружениях, устраиваемых на устьевых участках коллекторов ливневой канализации перед выпуском в вод</w:t>
      </w:r>
      <w:r w:rsidRPr="00006395">
        <w:t>о</w:t>
      </w:r>
      <w:r w:rsidRPr="00006395">
        <w:t xml:space="preserve">емы. </w:t>
      </w:r>
      <w:proofErr w:type="gramEnd"/>
    </w:p>
    <w:p w:rsidR="00FC3E45" w:rsidRPr="00006395" w:rsidRDefault="00FC3E45" w:rsidP="00FC3E45">
      <w:r w:rsidRPr="00006395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006395">
        <w:t>о</w:t>
      </w:r>
      <w:r w:rsidRPr="00006395">
        <w:t xml:space="preserve">оружения предназначены для очистки от плавающего мусора, взвешенных частиц и </w:t>
      </w:r>
      <w:proofErr w:type="spellStart"/>
      <w:r w:rsidRPr="00006395">
        <w:t>маслонефтепродуктов</w:t>
      </w:r>
      <w:proofErr w:type="spellEnd"/>
      <w:r w:rsidRPr="00006395">
        <w:t xml:space="preserve">. Задержка плавающего мусора производится съемными </w:t>
      </w:r>
      <w:proofErr w:type="spellStart"/>
      <w:r w:rsidRPr="00006395">
        <w:t>мусороулавливающими</w:t>
      </w:r>
      <w:proofErr w:type="spellEnd"/>
      <w:r w:rsidRPr="00006395">
        <w:t xml:space="preserve"> решетками. В состав очистных сооружений входят </w:t>
      </w:r>
      <w:proofErr w:type="spellStart"/>
      <w:r w:rsidRPr="00006395">
        <w:t>пе</w:t>
      </w:r>
      <w:r w:rsidRPr="00006395">
        <w:t>с</w:t>
      </w:r>
      <w:r w:rsidRPr="00006395">
        <w:t>коилоуловители</w:t>
      </w:r>
      <w:proofErr w:type="spellEnd"/>
      <w:r w:rsidRPr="00006395">
        <w:t xml:space="preserve">, </w:t>
      </w:r>
      <w:proofErr w:type="spellStart"/>
      <w:r w:rsidRPr="00006395">
        <w:t>нефтеуловители</w:t>
      </w:r>
      <w:proofErr w:type="spellEnd"/>
      <w:r w:rsidRPr="00006395">
        <w:t xml:space="preserve"> и сорбционные фильтры доочистки.</w:t>
      </w:r>
    </w:p>
    <w:p w:rsidR="00FC3E45" w:rsidRPr="00006395" w:rsidRDefault="00FC3E45" w:rsidP="00FC3E45">
      <w:r w:rsidRPr="00006395">
        <w:t>Среднегодовой объем дождевого и талого стоков составит 1851,65 тыс. куб. м/год.</w:t>
      </w:r>
    </w:p>
    <w:p w:rsidR="00FC3E45" w:rsidRPr="00006395" w:rsidRDefault="00FC3E45" w:rsidP="00FC3E45">
      <w:r w:rsidRPr="00006395">
        <w:t>Охрана окружающей среды.</w:t>
      </w:r>
    </w:p>
    <w:p w:rsidR="00FC3E45" w:rsidRPr="00006395" w:rsidRDefault="00FC3E45" w:rsidP="00FC3E45">
      <w:r w:rsidRPr="00006395">
        <w:t>Очистка поверхностного стока производится на очистных сооружениях з</w:t>
      </w:r>
      <w:r w:rsidRPr="00006395">
        <w:t>а</w:t>
      </w:r>
      <w:r w:rsidRPr="00006395">
        <w:t>крытого типа. Годовой вес загрязнений составит:</w:t>
      </w:r>
    </w:p>
    <w:p w:rsidR="00FC3E45" w:rsidRPr="00006395" w:rsidRDefault="00FC3E45" w:rsidP="00FC3E45">
      <w:r w:rsidRPr="00006395">
        <w:t>взвешенные вещества – 4320,5 куб. </w:t>
      </w:r>
      <w:proofErr w:type="gramStart"/>
      <w:r w:rsidRPr="00006395">
        <w:t>м</w:t>
      </w:r>
      <w:proofErr w:type="gramEnd"/>
      <w:r w:rsidRPr="00006395">
        <w:t>/год;</w:t>
      </w:r>
    </w:p>
    <w:p w:rsidR="00FC3E45" w:rsidRPr="00006395" w:rsidRDefault="00FC3E45" w:rsidP="00FC3E45">
      <w:r w:rsidRPr="00006395">
        <w:t>нефтепродукты – 32,92 куб. </w:t>
      </w:r>
      <w:proofErr w:type="gramStart"/>
      <w:r w:rsidRPr="00006395">
        <w:t>м</w:t>
      </w:r>
      <w:proofErr w:type="gramEnd"/>
      <w:r w:rsidRPr="00006395">
        <w:t>/год.</w:t>
      </w:r>
    </w:p>
    <w:p w:rsidR="00FC3E45" w:rsidRPr="00006395" w:rsidRDefault="00FC3E45" w:rsidP="00FC3E45"/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bookmarkStart w:id="1" w:name="_Toc369859722"/>
      <w:r w:rsidRPr="00006395">
        <w:rPr>
          <w:b/>
        </w:rPr>
        <w:t xml:space="preserve">2.4.8. Мероприятия по защите планируемой территории от воздействия опасных геологических процессов, чрезвычайных ситуаций </w:t>
      </w:r>
    </w:p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r w:rsidRPr="00006395">
        <w:rPr>
          <w:b/>
        </w:rPr>
        <w:t>природного и техногенного характера</w:t>
      </w:r>
    </w:p>
    <w:p w:rsidR="00FC3E45" w:rsidRPr="00006395" w:rsidRDefault="00FC3E45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r w:rsidRPr="00006395">
        <w:t>Для защиты планируемой территории от затопления 1 %-</w:t>
      </w:r>
      <w:proofErr w:type="spellStart"/>
      <w:r w:rsidRPr="00006395">
        <w:t>ным</w:t>
      </w:r>
      <w:proofErr w:type="spellEnd"/>
      <w:r w:rsidRPr="00006395">
        <w:t xml:space="preserve"> и 10 %-</w:t>
      </w:r>
      <w:proofErr w:type="spellStart"/>
      <w:r w:rsidRPr="00006395">
        <w:t>ным</w:t>
      </w:r>
      <w:proofErr w:type="spellEnd"/>
      <w:r w:rsidRPr="00006395">
        <w:t xml:space="preserve"> паводком реки Оби проектом планировки предлагается обвалование части план</w:t>
      </w:r>
      <w:r w:rsidRPr="00006395">
        <w:t>и</w:t>
      </w:r>
      <w:r w:rsidRPr="00006395">
        <w:t>руемой территории защитной дамбой с устройством водопропускных (</w:t>
      </w:r>
      <w:proofErr w:type="spellStart"/>
      <w:r w:rsidRPr="00006395">
        <w:t>водозапо</w:t>
      </w:r>
      <w:r w:rsidRPr="00006395">
        <w:t>р</w:t>
      </w:r>
      <w:r w:rsidRPr="00006395">
        <w:t>ных</w:t>
      </w:r>
      <w:proofErr w:type="spellEnd"/>
      <w:r w:rsidRPr="00006395">
        <w:t xml:space="preserve">) сооружений, а также </w:t>
      </w:r>
      <w:proofErr w:type="spellStart"/>
      <w:r w:rsidRPr="00006395">
        <w:t>двухполосного</w:t>
      </w:r>
      <w:proofErr w:type="spellEnd"/>
      <w:r w:rsidRPr="00006395">
        <w:t xml:space="preserve"> проезда по гребню. Кроме того, в п</w:t>
      </w:r>
      <w:r w:rsidRPr="00006395">
        <w:t>о</w:t>
      </w:r>
      <w:r w:rsidRPr="00006395">
        <w:t>ниженных, защищенных дамбой частях планируемой  территории предполагается выполнить сеть открытых и закрытых водоотводных сооружений. На территор</w:t>
      </w:r>
      <w:r w:rsidRPr="00006395">
        <w:t>и</w:t>
      </w:r>
      <w:r w:rsidRPr="00006395">
        <w:t>ях, подверженных подтоплению грунтовыми водами естественного происхожд</w:t>
      </w:r>
      <w:r w:rsidRPr="00006395">
        <w:t>е</w:t>
      </w:r>
      <w:r w:rsidRPr="00006395">
        <w:t xml:space="preserve">ния, предполагается выполнить общее водопонижение (дренаж). Сети дренажа и отвода поверхностных вод предполагается выполнить во взаимной увязке. </w:t>
      </w:r>
      <w:proofErr w:type="spellStart"/>
      <w:r w:rsidRPr="00006395">
        <w:t>Пер</w:t>
      </w:r>
      <w:r w:rsidRPr="00006395">
        <w:t>е</w:t>
      </w:r>
      <w:r w:rsidRPr="00006395">
        <w:t>брос</w:t>
      </w:r>
      <w:proofErr w:type="spellEnd"/>
      <w:r w:rsidRPr="00006395">
        <w:t xml:space="preserve"> собранных самотеком вод в городские сети в условиях одновременного во</w:t>
      </w:r>
      <w:r w:rsidRPr="00006395">
        <w:t>з</w:t>
      </w:r>
      <w:r w:rsidRPr="00006395">
        <w:t>действия всех опасных факторов (паводка, осадков, подъема грунтовых вод) предполагается выполнить с помощью насосных станций. В межень очищенные на локальных сооружениях поверхностные стоки предполагается сбрасывать в о</w:t>
      </w:r>
      <w:r w:rsidRPr="00006395">
        <w:t>т</w:t>
      </w:r>
      <w:r w:rsidRPr="00006395">
        <w:t>крытую водоотводную сеть самотеком.</w:t>
      </w:r>
    </w:p>
    <w:p w:rsidR="00FC3E45" w:rsidRPr="00006395" w:rsidRDefault="00FC3E45" w:rsidP="00FC3E45">
      <w:proofErr w:type="gramStart"/>
      <w:r w:rsidRPr="00006395">
        <w:t xml:space="preserve">В случае доказательства расчетом экономической нецелесообразности строительства системы защиты от затопления и подтопления пониженных частей планируемой территории предполагается отказ от развития этих частей в качестве </w:t>
      </w:r>
      <w:r w:rsidRPr="00006395">
        <w:lastRenderedPageBreak/>
        <w:t>застроенной территории и постепенный (по мере износа существующих сезонных строений) перевод в природные территории.</w:t>
      </w:r>
      <w:proofErr w:type="gramEnd"/>
    </w:p>
    <w:p w:rsidR="00FC3E45" w:rsidRPr="00006395" w:rsidRDefault="00FC3E45" w:rsidP="00FC3E45">
      <w:r w:rsidRPr="00006395">
        <w:t>На территориях, не попадающих в зону затопления катастрофическим, 1 %-</w:t>
      </w:r>
      <w:proofErr w:type="spellStart"/>
      <w:r w:rsidRPr="00006395">
        <w:t>ным</w:t>
      </w:r>
      <w:proofErr w:type="spellEnd"/>
      <w:r w:rsidRPr="00006395">
        <w:t xml:space="preserve"> и 10 %-</w:t>
      </w:r>
      <w:proofErr w:type="spellStart"/>
      <w:r w:rsidRPr="00006395">
        <w:t>ным</w:t>
      </w:r>
      <w:proofErr w:type="spellEnd"/>
      <w:r w:rsidRPr="00006395">
        <w:t xml:space="preserve"> паводком, предполагается строительство защитных сооружений гражданской обороны. Фонд защитных сооружений предполагается разместить на территории средне- и многоэтажной жилой и общественной застройки. Создание фонда защитных сооружений осуществляется заблаговременно, в мирное время и при переводе гражданской обороны на военное положение.</w:t>
      </w:r>
    </w:p>
    <w:p w:rsidR="00D21166" w:rsidRDefault="00D21166" w:rsidP="00FC3E45">
      <w:pPr>
        <w:ind w:firstLine="0"/>
        <w:jc w:val="center"/>
        <w:rPr>
          <w:b/>
        </w:rPr>
      </w:pP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2.4.9. Охрана окружающей среды</w:t>
      </w:r>
    </w:p>
    <w:p w:rsidR="00FC3E45" w:rsidRPr="00006395" w:rsidRDefault="00FC3E45" w:rsidP="00FC3E45">
      <w:pPr>
        <w:ind w:right="-1" w:firstLine="0"/>
      </w:pPr>
    </w:p>
    <w:p w:rsidR="00FC3E45" w:rsidRPr="00006395" w:rsidRDefault="00FC3E45" w:rsidP="00FC3E45">
      <w:pPr>
        <w:ind w:right="-1"/>
      </w:pPr>
      <w:r w:rsidRPr="00006395">
        <w:t>Проектом планировки предлагается сохранение естественных и строител</w:t>
      </w:r>
      <w:r w:rsidRPr="00006395">
        <w:t>ь</w:t>
      </w:r>
      <w:r w:rsidRPr="00006395">
        <w:t>ство новых (взамен выбывающих из обращения) нерестилищ ценных пород рыб. Предлагается восстановление связи между естественными водоемами, утраченной в результате хозяйственного освоения планируемой территории. Предлагается и</w:t>
      </w:r>
      <w:r w:rsidRPr="00006395">
        <w:t>с</w:t>
      </w:r>
      <w:r w:rsidRPr="00006395">
        <w:t>ключение хозяйственной (в том числе сельскохозяйственной) деятельности на территории, затопляемой 1 %-</w:t>
      </w:r>
      <w:proofErr w:type="spellStart"/>
      <w:r w:rsidRPr="00006395">
        <w:t>ным</w:t>
      </w:r>
      <w:proofErr w:type="spellEnd"/>
      <w:r w:rsidRPr="00006395">
        <w:t xml:space="preserve"> и 10 %-</w:t>
      </w:r>
      <w:proofErr w:type="spellStart"/>
      <w:r w:rsidRPr="00006395">
        <w:t>ным</w:t>
      </w:r>
      <w:proofErr w:type="spellEnd"/>
      <w:r w:rsidRPr="00006395">
        <w:t xml:space="preserve"> паводком. Предлагается устройс</w:t>
      </w:r>
      <w:r w:rsidRPr="00006395">
        <w:t>т</w:t>
      </w:r>
      <w:r w:rsidRPr="00006395">
        <w:t>во очистки поверхностного стока перед сбросом в открытые водоемы. Предлаг</w:t>
      </w:r>
      <w:r w:rsidRPr="00006395">
        <w:t>а</w:t>
      </w:r>
      <w:r w:rsidRPr="00006395">
        <w:t>ется закрепление открытого грунта затопляемых территорий озеленением. Пре</w:t>
      </w:r>
      <w:r w:rsidRPr="00006395">
        <w:t>д</w:t>
      </w:r>
      <w:r w:rsidRPr="00006395">
        <w:t xml:space="preserve">полагается обустройство закрытыми системами канализации не канализованных жилых и общественных зданий. </w:t>
      </w:r>
    </w:p>
    <w:p w:rsidR="00FC3E45" w:rsidRPr="00006395" w:rsidRDefault="00FC3E45" w:rsidP="00FC3E45">
      <w:pPr>
        <w:ind w:right="-1"/>
      </w:pPr>
      <w:r w:rsidRPr="00006395">
        <w:t>Очистка поверхностного стока производится на очистных сооружениях з</w:t>
      </w:r>
      <w:r w:rsidRPr="00006395">
        <w:t>а</w:t>
      </w:r>
      <w:r w:rsidRPr="00006395">
        <w:t>крытого типа.</w:t>
      </w:r>
    </w:p>
    <w:p w:rsidR="00FC3E45" w:rsidRPr="00006395" w:rsidRDefault="00FC3E45" w:rsidP="00FC3E45">
      <w:pPr>
        <w:suppressAutoHyphens/>
        <w:ind w:firstLine="0"/>
        <w:rPr>
          <w:b/>
        </w:rPr>
      </w:pPr>
    </w:p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r w:rsidRPr="00006395">
        <w:rPr>
          <w:b/>
        </w:rPr>
        <w:t>3. Положения о размещении объектов капитального строительства</w:t>
      </w:r>
    </w:p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r w:rsidRPr="00006395">
        <w:rPr>
          <w:b/>
        </w:rPr>
        <w:t>федерального, регионального и местного значения</w:t>
      </w:r>
      <w:bookmarkEnd w:id="1"/>
    </w:p>
    <w:p w:rsidR="00FC3E45" w:rsidRPr="00006395" w:rsidRDefault="00FC3E45" w:rsidP="00FC3E45"/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bookmarkStart w:id="2" w:name="_Toc369859723"/>
      <w:r w:rsidRPr="00006395">
        <w:rPr>
          <w:b/>
        </w:rPr>
        <w:t xml:space="preserve">3.1. Размещение объектов капитального строительства </w:t>
      </w:r>
    </w:p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r w:rsidRPr="00006395">
        <w:rPr>
          <w:b/>
        </w:rPr>
        <w:t>федерального значения</w:t>
      </w:r>
      <w:bookmarkEnd w:id="2"/>
    </w:p>
    <w:p w:rsidR="00FC3E45" w:rsidRPr="00006395" w:rsidRDefault="00FC3E45" w:rsidP="00FC3E45">
      <w:pPr>
        <w:suppressAutoHyphens/>
      </w:pPr>
    </w:p>
    <w:p w:rsidR="00FC3E45" w:rsidRPr="00006395" w:rsidRDefault="00FC3E45" w:rsidP="00FC3E45">
      <w:r w:rsidRPr="00006395">
        <w:t>В расчетный срок предполагается строительство фрагмента южного обхода с мостовым переходом через реку Обь и транспортной развязкой в пределах пл</w:t>
      </w:r>
      <w:r w:rsidRPr="00006395">
        <w:t>а</w:t>
      </w:r>
      <w:r w:rsidRPr="00006395">
        <w:t>нируемой территории.</w:t>
      </w:r>
    </w:p>
    <w:p w:rsidR="00FC3E45" w:rsidRPr="00006395" w:rsidRDefault="00FC3E45" w:rsidP="00FC3E45">
      <w:r w:rsidRPr="00006395">
        <w:t>В расчетный срок предполагается реконструкция и обустройство федерал</w:t>
      </w:r>
      <w:r w:rsidRPr="00006395">
        <w:t>ь</w:t>
      </w:r>
      <w:r w:rsidRPr="00006395">
        <w:t>ной трассы М52 в пределах планируемой территории.</w:t>
      </w:r>
    </w:p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bookmarkStart w:id="3" w:name="_Toc369859724"/>
    </w:p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r w:rsidRPr="00006395">
        <w:rPr>
          <w:b/>
        </w:rPr>
        <w:t xml:space="preserve">3.2. Размещение объектов капитального строительства </w:t>
      </w:r>
    </w:p>
    <w:p w:rsidR="00FC3E45" w:rsidRPr="00006395" w:rsidRDefault="00FC3E45" w:rsidP="00FC3E45">
      <w:pPr>
        <w:suppressAutoHyphens/>
        <w:ind w:firstLine="0"/>
        <w:jc w:val="center"/>
        <w:rPr>
          <w:b/>
        </w:rPr>
      </w:pPr>
      <w:r w:rsidRPr="00006395">
        <w:rPr>
          <w:b/>
        </w:rPr>
        <w:t>регионального значения</w:t>
      </w:r>
      <w:bookmarkEnd w:id="3"/>
    </w:p>
    <w:p w:rsidR="00FC3E45" w:rsidRPr="00006395" w:rsidRDefault="00FC3E45" w:rsidP="00FC3E45"/>
    <w:p w:rsidR="00FC3E45" w:rsidRPr="00006395" w:rsidRDefault="00FC3E45" w:rsidP="00FC3E45">
      <w:pPr>
        <w:widowControl w:val="0"/>
      </w:pPr>
      <w:r w:rsidRPr="00006395">
        <w:t>В расчетный срок предполагается строительство 1 поликлиники общего т</w:t>
      </w:r>
      <w:r w:rsidRPr="00006395">
        <w:t>и</w:t>
      </w:r>
      <w:r w:rsidRPr="00006395">
        <w:t>па и 1 пожарного депо, а также фрагмента перспективного Матвеевского моста с транспортной развязкой, земляной дамбы с комплексом сооружений для защиты планируемой территории от затопления 1 %-</w:t>
      </w:r>
      <w:proofErr w:type="spellStart"/>
      <w:r w:rsidRPr="00006395">
        <w:t>ным</w:t>
      </w:r>
      <w:proofErr w:type="spellEnd"/>
      <w:r w:rsidRPr="00006395">
        <w:t xml:space="preserve"> паводком. </w:t>
      </w:r>
    </w:p>
    <w:p w:rsidR="00FC3E45" w:rsidRDefault="00FC3E45" w:rsidP="00FC3E45"/>
    <w:p w:rsidR="00A65D55" w:rsidRDefault="00A65D55" w:rsidP="00FC3E45"/>
    <w:p w:rsidR="00843BB5" w:rsidRDefault="00843BB5" w:rsidP="00FC3E45"/>
    <w:p w:rsidR="00A65D55" w:rsidRPr="00006395" w:rsidRDefault="00A65D55" w:rsidP="00FC3E45"/>
    <w:p w:rsidR="00FC3E45" w:rsidRDefault="00FC3E45" w:rsidP="00FC3E45">
      <w:pPr>
        <w:ind w:firstLine="0"/>
        <w:jc w:val="center"/>
        <w:rPr>
          <w:b/>
        </w:rPr>
      </w:pPr>
      <w:bookmarkStart w:id="4" w:name="_Toc369859725"/>
      <w:r w:rsidRPr="00006395">
        <w:rPr>
          <w:b/>
        </w:rPr>
        <w:lastRenderedPageBreak/>
        <w:t xml:space="preserve">3.3. Размещение объектов капитального строительства </w:t>
      </w:r>
    </w:p>
    <w:p w:rsidR="00FC3E45" w:rsidRPr="00006395" w:rsidRDefault="00FC3E45" w:rsidP="00FC3E45">
      <w:pPr>
        <w:ind w:firstLine="0"/>
        <w:jc w:val="center"/>
        <w:rPr>
          <w:b/>
        </w:rPr>
      </w:pPr>
      <w:r w:rsidRPr="00006395">
        <w:rPr>
          <w:b/>
        </w:rPr>
        <w:t>местного значения</w:t>
      </w:r>
      <w:bookmarkEnd w:id="4"/>
    </w:p>
    <w:p w:rsidR="00FC3E45" w:rsidRPr="00006395" w:rsidRDefault="00FC3E45" w:rsidP="00FC3E45"/>
    <w:p w:rsidR="00FC3E45" w:rsidRPr="00006395" w:rsidRDefault="00FC3E45" w:rsidP="00FC3E45">
      <w:r w:rsidRPr="00006395">
        <w:t>В расчетный срок предполагается строительство 3 детских садов и 3 встр</w:t>
      </w:r>
      <w:r w:rsidRPr="00006395">
        <w:t>о</w:t>
      </w:r>
      <w:r w:rsidRPr="00006395">
        <w:t>енных с общей вместимостью 210 мест, 3 новых общеобразовательных школ, 1 опорн</w:t>
      </w:r>
      <w:r w:rsidR="00A65D55">
        <w:t>ого</w:t>
      </w:r>
      <w:r w:rsidRPr="00006395">
        <w:t xml:space="preserve"> пункт</w:t>
      </w:r>
      <w:r w:rsidR="00A65D55">
        <w:t>а</w:t>
      </w:r>
      <w:r w:rsidRPr="00006395">
        <w:t xml:space="preserve"> охраны порядка. </w:t>
      </w:r>
    </w:p>
    <w:p w:rsidR="00FC3E45" w:rsidRPr="00006395" w:rsidRDefault="00FC3E45" w:rsidP="00FC3E45"/>
    <w:p w:rsidR="00FC3E45" w:rsidRPr="00006395" w:rsidRDefault="00FC3E45" w:rsidP="00FC3E45">
      <w:pPr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4. Основные показатели развития планируемой территории</w:t>
      </w:r>
    </w:p>
    <w:p w:rsidR="00FC3E45" w:rsidRPr="00006395" w:rsidRDefault="00FC3E45" w:rsidP="00FC3E45">
      <w:pPr>
        <w:jc w:val="right"/>
      </w:pPr>
    </w:p>
    <w:p w:rsidR="00FC3E45" w:rsidRPr="00006395" w:rsidRDefault="00FC3E45" w:rsidP="00FC3E45">
      <w:pPr>
        <w:jc w:val="right"/>
      </w:pPr>
      <w:r w:rsidRPr="00006395">
        <w:t>Таблица 4</w:t>
      </w:r>
    </w:p>
    <w:p w:rsidR="00FC3E45" w:rsidRPr="00006395" w:rsidRDefault="00FC3E45" w:rsidP="00FC3E45">
      <w:pPr>
        <w:jc w:val="right"/>
      </w:pPr>
    </w:p>
    <w:p w:rsidR="00FC3E45" w:rsidRPr="00006395" w:rsidRDefault="00FC3E45" w:rsidP="00FC3E45">
      <w:pPr>
        <w:ind w:firstLine="0"/>
        <w:jc w:val="center"/>
        <w:rPr>
          <w:szCs w:val="28"/>
        </w:rPr>
      </w:pPr>
      <w:r w:rsidRPr="00006395">
        <w:rPr>
          <w:szCs w:val="28"/>
        </w:rPr>
        <w:t>Основные показатели развития планируемой территории</w:t>
      </w:r>
    </w:p>
    <w:p w:rsidR="00FC3E45" w:rsidRPr="00006395" w:rsidRDefault="00FC3E45" w:rsidP="00FC3E45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418"/>
        <w:gridCol w:w="1417"/>
        <w:gridCol w:w="1418"/>
      </w:tblGrid>
      <w:tr w:rsidR="00FC3E45" w:rsidRPr="00006395" w:rsidTr="00E137E9">
        <w:tc>
          <w:tcPr>
            <w:tcW w:w="709" w:type="dxa"/>
            <w:vMerge w:val="restart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№</w:t>
            </w:r>
          </w:p>
          <w:p w:rsidR="00FC3E45" w:rsidRPr="00006395" w:rsidRDefault="00FC3E45" w:rsidP="00E137E9">
            <w:pPr>
              <w:ind w:firstLine="0"/>
              <w:jc w:val="center"/>
            </w:pPr>
            <w:proofErr w:type="spellStart"/>
            <w:proofErr w:type="gramStart"/>
            <w:r w:rsidRPr="00006395">
              <w:t>п</w:t>
            </w:r>
            <w:proofErr w:type="spellEnd"/>
            <w:proofErr w:type="gramEnd"/>
            <w:r w:rsidRPr="00006395">
              <w:t>/</w:t>
            </w:r>
            <w:proofErr w:type="spellStart"/>
            <w:r w:rsidRPr="00006395">
              <w:t>п</w:t>
            </w:r>
            <w:proofErr w:type="spellEnd"/>
          </w:p>
        </w:tc>
        <w:tc>
          <w:tcPr>
            <w:tcW w:w="4961" w:type="dxa"/>
            <w:vMerge w:val="restart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rPr>
                <w:szCs w:val="28"/>
              </w:rPr>
              <w:t>Наименование показателя</w:t>
            </w:r>
          </w:p>
        </w:tc>
        <w:tc>
          <w:tcPr>
            <w:tcW w:w="1418" w:type="dxa"/>
            <w:vMerge w:val="restart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Единица измер</w:t>
            </w:r>
            <w:r w:rsidRPr="00006395">
              <w:t>е</w:t>
            </w:r>
            <w:r w:rsidRPr="00006395">
              <w:t>ния</w:t>
            </w:r>
          </w:p>
        </w:tc>
        <w:tc>
          <w:tcPr>
            <w:tcW w:w="2835" w:type="dxa"/>
            <w:gridSpan w:val="2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Количество</w:t>
            </w:r>
          </w:p>
        </w:tc>
      </w:tr>
      <w:tr w:rsidR="00FC3E45" w:rsidRPr="00006395" w:rsidTr="00E137E9">
        <w:tc>
          <w:tcPr>
            <w:tcW w:w="709" w:type="dxa"/>
            <w:vMerge/>
          </w:tcPr>
          <w:p w:rsidR="00FC3E45" w:rsidRPr="00006395" w:rsidRDefault="00FC3E45" w:rsidP="00E137E9">
            <w:pPr>
              <w:ind w:firstLine="0"/>
              <w:jc w:val="center"/>
            </w:pPr>
          </w:p>
        </w:tc>
        <w:tc>
          <w:tcPr>
            <w:tcW w:w="4961" w:type="dxa"/>
            <w:vMerge/>
          </w:tcPr>
          <w:p w:rsidR="00FC3E45" w:rsidRPr="00006395" w:rsidRDefault="00FC3E45" w:rsidP="00E137E9">
            <w:pPr>
              <w:ind w:firstLine="0"/>
              <w:jc w:val="center"/>
            </w:pPr>
          </w:p>
        </w:tc>
        <w:tc>
          <w:tcPr>
            <w:tcW w:w="1418" w:type="dxa"/>
            <w:vMerge/>
          </w:tcPr>
          <w:p w:rsidR="00FC3E45" w:rsidRPr="00006395" w:rsidRDefault="00FC3E45" w:rsidP="00E137E9">
            <w:pPr>
              <w:ind w:firstLine="0"/>
              <w:jc w:val="center"/>
            </w:pP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сущес</w:t>
            </w:r>
            <w:r w:rsidRPr="00006395">
              <w:t>т</w:t>
            </w:r>
            <w:r w:rsidRPr="00006395">
              <w:t>вующее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на ра</w:t>
            </w:r>
            <w:r w:rsidRPr="00006395">
              <w:t>с</w:t>
            </w:r>
            <w:r w:rsidRPr="00006395">
              <w:t>четный срок</w:t>
            </w:r>
          </w:p>
        </w:tc>
      </w:tr>
    </w:tbl>
    <w:p w:rsidR="00FC3E45" w:rsidRPr="00006395" w:rsidRDefault="00FC3E45" w:rsidP="00FC3E45">
      <w:pPr>
        <w:tabs>
          <w:tab w:val="left" w:pos="817"/>
          <w:tab w:val="left" w:pos="4336"/>
          <w:tab w:val="left" w:pos="5688"/>
          <w:tab w:val="left" w:pos="7299"/>
          <w:tab w:val="left" w:pos="8690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418"/>
        <w:gridCol w:w="1417"/>
        <w:gridCol w:w="1418"/>
      </w:tblGrid>
      <w:tr w:rsidR="00FC3E45" w:rsidRPr="00006395" w:rsidTr="00E137E9">
        <w:trPr>
          <w:tblHeader/>
        </w:trPr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  <w:rPr>
                <w:sz w:val="24"/>
                <w:szCs w:val="24"/>
              </w:rPr>
            </w:pPr>
            <w:r w:rsidRPr="00006395">
              <w:rPr>
                <w:sz w:val="24"/>
                <w:szCs w:val="24"/>
              </w:rPr>
              <w:t>5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 xml:space="preserve">Территория проекта планировки 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га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836,6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836,6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Территория жилых кварталов в гран</w:t>
            </w:r>
            <w:r w:rsidRPr="00006395">
              <w:t>и</w:t>
            </w:r>
            <w:r w:rsidRPr="00006395">
              <w:t>цах красных линий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га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137,14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134,42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 xml:space="preserve">Жилищный фонд, в том числе: 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тыс.</w:t>
            </w:r>
            <w:r w:rsidRPr="00006395">
              <w:rPr>
                <w:lang w:val="en-US"/>
              </w:rPr>
              <w:t> </w:t>
            </w:r>
            <w:r w:rsidRPr="00006395">
              <w:t>кв. м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44,76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>
              <w:t>405,84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3.1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Многоквартирный жилищный фонд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общей площади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>
              <w:t>405,84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3.2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Индивидуальный жилищный фонд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общей площади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44,76</w:t>
            </w:r>
          </w:p>
        </w:tc>
        <w:tc>
          <w:tcPr>
            <w:tcW w:w="1418" w:type="dxa"/>
          </w:tcPr>
          <w:p w:rsidR="00FC3E45" w:rsidRPr="00006395" w:rsidRDefault="00D21166" w:rsidP="00E137E9">
            <w:pPr>
              <w:ind w:firstLine="0"/>
              <w:jc w:val="center"/>
            </w:pPr>
            <w:r w:rsidRPr="00006395">
              <w:t>–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 xml:space="preserve">Население, в том числе: </w:t>
            </w:r>
          </w:p>
        </w:tc>
        <w:tc>
          <w:tcPr>
            <w:tcW w:w="1418" w:type="dxa"/>
          </w:tcPr>
          <w:p w:rsidR="00FC3E45" w:rsidRPr="00006395" w:rsidRDefault="00FC3E45" w:rsidP="00A65D55">
            <w:pPr>
              <w:ind w:firstLine="0"/>
              <w:jc w:val="center"/>
            </w:pPr>
            <w:r w:rsidRPr="00006395">
              <w:t>тыс. чел</w:t>
            </w:r>
            <w:r w:rsidR="00A65D55">
              <w:t>.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3,648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>
              <w:t>16,91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4.1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 xml:space="preserve">В многоквартирном жилищном </w:t>
            </w:r>
            <w:proofErr w:type="gramStart"/>
            <w:r w:rsidRPr="00006395">
              <w:t>фонде</w:t>
            </w:r>
            <w:proofErr w:type="gramEnd"/>
          </w:p>
        </w:tc>
        <w:tc>
          <w:tcPr>
            <w:tcW w:w="1418" w:type="dxa"/>
          </w:tcPr>
          <w:p w:rsidR="00FC3E45" w:rsidRPr="00006395" w:rsidRDefault="00FC3E45" w:rsidP="00A65D55">
            <w:pPr>
              <w:ind w:firstLine="0"/>
              <w:jc w:val="center"/>
            </w:pPr>
            <w:r w:rsidRPr="00006395">
              <w:t>тыс. чел</w:t>
            </w:r>
            <w:r w:rsidR="00A65D55">
              <w:t>.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>
              <w:t>16,91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A65D55">
            <w:pPr>
              <w:ind w:firstLine="0"/>
              <w:jc w:val="center"/>
            </w:pPr>
            <w:r w:rsidRPr="00006395">
              <w:t>4.</w:t>
            </w:r>
            <w:r w:rsidR="00A65D55">
              <w:t>2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 xml:space="preserve">В индивидуальном жилищном </w:t>
            </w:r>
            <w:proofErr w:type="gramStart"/>
            <w:r w:rsidRPr="00006395">
              <w:t>фонде</w:t>
            </w:r>
            <w:proofErr w:type="gramEnd"/>
          </w:p>
        </w:tc>
        <w:tc>
          <w:tcPr>
            <w:tcW w:w="1418" w:type="dxa"/>
          </w:tcPr>
          <w:p w:rsidR="00FC3E45" w:rsidRPr="00006395" w:rsidRDefault="00FC3E45" w:rsidP="00A65D55">
            <w:pPr>
              <w:ind w:firstLine="0"/>
              <w:jc w:val="center"/>
            </w:pPr>
            <w:r w:rsidRPr="00006395">
              <w:t>тыс. чел</w:t>
            </w:r>
            <w:r w:rsidR="00A65D55">
              <w:t>.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3,648</w:t>
            </w:r>
          </w:p>
        </w:tc>
        <w:tc>
          <w:tcPr>
            <w:tcW w:w="1418" w:type="dxa"/>
          </w:tcPr>
          <w:p w:rsidR="00FC3E45" w:rsidRPr="00006395" w:rsidRDefault="00D21166" w:rsidP="00E137E9">
            <w:pPr>
              <w:ind w:firstLine="0"/>
              <w:jc w:val="center"/>
            </w:pPr>
            <w:r w:rsidRPr="00006395">
              <w:t>–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5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Обеспеченность жилой площадью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кв. м/</w:t>
            </w:r>
          </w:p>
          <w:p w:rsidR="00FC3E45" w:rsidRPr="00006395" w:rsidRDefault="00FC3E45" w:rsidP="00E137E9">
            <w:pPr>
              <w:ind w:firstLine="0"/>
              <w:jc w:val="center"/>
            </w:pPr>
            <w:r w:rsidRPr="00006395">
              <w:t>человека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18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24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6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Плотность населения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чел./</w:t>
            </w:r>
            <w:proofErr w:type="gramStart"/>
            <w:r w:rsidRPr="00006395">
              <w:t>га</w:t>
            </w:r>
            <w:proofErr w:type="gramEnd"/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4,36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>
              <w:t>64,08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</w:t>
            </w:r>
          </w:p>
        </w:tc>
        <w:tc>
          <w:tcPr>
            <w:tcW w:w="9214" w:type="dxa"/>
            <w:gridSpan w:val="4"/>
          </w:tcPr>
          <w:p w:rsidR="00FC3E45" w:rsidRPr="00006395" w:rsidRDefault="00FC3E45" w:rsidP="00E137E9">
            <w:pPr>
              <w:ind w:firstLine="0"/>
            </w:pPr>
            <w:r w:rsidRPr="00006395">
              <w:t>Объекты социального и культурно-бытового обслуживания населения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7.1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Общеобразовательные школы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мест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2430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7.2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Детские сады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мест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475 (+3 встрое</w:t>
            </w:r>
            <w:r w:rsidRPr="00006395">
              <w:t>н</w:t>
            </w:r>
            <w:r w:rsidRPr="00006395">
              <w:t>ных по 70 мест)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7.3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Библиотеки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7.4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Спортивные школы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мест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A65D55">
            <w:pPr>
              <w:ind w:firstLine="0"/>
              <w:jc w:val="center"/>
            </w:pPr>
            <w:r w:rsidRPr="00006395">
              <w:t xml:space="preserve">270 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7.5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 xml:space="preserve">Поликлиники </w:t>
            </w:r>
          </w:p>
        </w:tc>
        <w:tc>
          <w:tcPr>
            <w:tcW w:w="1418" w:type="dxa"/>
          </w:tcPr>
          <w:p w:rsidR="00FC3E45" w:rsidRDefault="00FC3E45" w:rsidP="00A65D55">
            <w:pPr>
              <w:ind w:firstLine="0"/>
              <w:jc w:val="center"/>
            </w:pPr>
            <w:r w:rsidRPr="00006395">
              <w:t>на 10 тыс. жителей</w:t>
            </w:r>
            <w:r w:rsidR="00A65D55">
              <w:t xml:space="preserve"> - </w:t>
            </w:r>
            <w:r w:rsidRPr="00006395">
              <w:t xml:space="preserve"> 181,5 п</w:t>
            </w:r>
            <w:r w:rsidRPr="00006395">
              <w:t>о</w:t>
            </w:r>
            <w:r w:rsidRPr="00006395">
              <w:t>сещений в смену</w:t>
            </w:r>
          </w:p>
          <w:p w:rsidR="00A65D55" w:rsidRPr="00006395" w:rsidRDefault="00A65D55" w:rsidP="00A65D55">
            <w:pPr>
              <w:ind w:firstLine="0"/>
              <w:jc w:val="center"/>
            </w:pP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440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lastRenderedPageBreak/>
              <w:t>7.6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Предприятия торговли всех видов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тыс. кв. м торговой площади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 xml:space="preserve">2 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 xml:space="preserve">1600 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7.7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Объекты общественного питания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место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140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7.8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Аптеки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3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7.9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Отделения почтовой связи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7.10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Банки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операц</w:t>
            </w:r>
            <w:r w:rsidRPr="00006395">
              <w:t>и</w:t>
            </w:r>
            <w:r w:rsidRPr="00006395">
              <w:t xml:space="preserve">онное </w:t>
            </w:r>
          </w:p>
          <w:p w:rsidR="00FC3E45" w:rsidRPr="00006395" w:rsidRDefault="00FC3E45" w:rsidP="00E137E9">
            <w:pPr>
              <w:ind w:firstLine="0"/>
              <w:jc w:val="center"/>
            </w:pPr>
            <w:r w:rsidRPr="00006395">
              <w:t>место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6</w:t>
            </w:r>
          </w:p>
        </w:tc>
      </w:tr>
      <w:tr w:rsidR="00FC3E45" w:rsidRPr="00006395" w:rsidTr="00E137E9">
        <w:tc>
          <w:tcPr>
            <w:tcW w:w="709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7.11</w:t>
            </w:r>
          </w:p>
        </w:tc>
        <w:tc>
          <w:tcPr>
            <w:tcW w:w="4961" w:type="dxa"/>
            <w:shd w:val="clear" w:color="auto" w:fill="auto"/>
          </w:tcPr>
          <w:p w:rsidR="00FC3E45" w:rsidRPr="00006395" w:rsidRDefault="00FC3E45" w:rsidP="00E137E9">
            <w:pPr>
              <w:ind w:firstLine="0"/>
            </w:pPr>
            <w:r w:rsidRPr="00006395">
              <w:t>Организации дополнительного образ</w:t>
            </w:r>
            <w:r w:rsidRPr="00006395">
              <w:t>о</w:t>
            </w:r>
            <w:r w:rsidRPr="00006395">
              <w:t>вания</w:t>
            </w:r>
          </w:p>
        </w:tc>
        <w:tc>
          <w:tcPr>
            <w:tcW w:w="1418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кв. м площади</w:t>
            </w:r>
          </w:p>
        </w:tc>
        <w:tc>
          <w:tcPr>
            <w:tcW w:w="1417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  <w:shd w:val="clear" w:color="auto" w:fill="auto"/>
          </w:tcPr>
          <w:p w:rsidR="00FC3E45" w:rsidRPr="00006395" w:rsidRDefault="00FC3E45" w:rsidP="00E137E9">
            <w:pPr>
              <w:ind w:left="-57" w:right="-57" w:firstLine="0"/>
              <w:jc w:val="center"/>
            </w:pPr>
            <w:r w:rsidRPr="00006395">
              <w:t xml:space="preserve">900 </w:t>
            </w:r>
          </w:p>
          <w:p w:rsidR="00FC3E45" w:rsidRPr="00006395" w:rsidRDefault="00FC3E45" w:rsidP="00E137E9">
            <w:pPr>
              <w:ind w:left="-57" w:right="-57" w:firstLine="0"/>
              <w:jc w:val="center"/>
            </w:pPr>
            <w:r w:rsidRPr="00006395">
              <w:t>(2 по 450 кв. м)</w:t>
            </w:r>
          </w:p>
        </w:tc>
      </w:tr>
      <w:tr w:rsidR="00FC3E45" w:rsidRPr="00006395" w:rsidTr="00E137E9">
        <w:tc>
          <w:tcPr>
            <w:tcW w:w="709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7.12</w:t>
            </w:r>
          </w:p>
        </w:tc>
        <w:tc>
          <w:tcPr>
            <w:tcW w:w="4961" w:type="dxa"/>
            <w:shd w:val="clear" w:color="auto" w:fill="auto"/>
          </w:tcPr>
          <w:p w:rsidR="00FC3E45" w:rsidRPr="00006395" w:rsidRDefault="00FC3E45" w:rsidP="00E137E9">
            <w:pPr>
              <w:ind w:firstLine="0"/>
            </w:pPr>
            <w:r w:rsidRPr="00006395">
              <w:t>Жилищно-эксплуатационные службы</w:t>
            </w:r>
          </w:p>
        </w:tc>
        <w:tc>
          <w:tcPr>
            <w:tcW w:w="1418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</w:t>
            </w:r>
          </w:p>
        </w:tc>
      </w:tr>
      <w:tr w:rsidR="00FC3E45" w:rsidRPr="00006395" w:rsidTr="00E137E9">
        <w:tc>
          <w:tcPr>
            <w:tcW w:w="709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7.13</w:t>
            </w:r>
          </w:p>
        </w:tc>
        <w:tc>
          <w:tcPr>
            <w:tcW w:w="4961" w:type="dxa"/>
            <w:shd w:val="clear" w:color="auto" w:fill="auto"/>
          </w:tcPr>
          <w:p w:rsidR="00FC3E45" w:rsidRPr="00006395" w:rsidRDefault="00FC3E45" w:rsidP="00E137E9">
            <w:pPr>
              <w:ind w:firstLine="0"/>
            </w:pPr>
            <w:r w:rsidRPr="00006395">
              <w:t>Опорные пункты охраны порядка</w:t>
            </w:r>
          </w:p>
        </w:tc>
        <w:tc>
          <w:tcPr>
            <w:tcW w:w="1418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</w:t>
            </w:r>
          </w:p>
        </w:tc>
      </w:tr>
      <w:tr w:rsidR="00FC3E45" w:rsidRPr="00006395" w:rsidTr="00E137E9">
        <w:tc>
          <w:tcPr>
            <w:tcW w:w="709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8</w:t>
            </w:r>
          </w:p>
        </w:tc>
        <w:tc>
          <w:tcPr>
            <w:tcW w:w="4961" w:type="dxa"/>
            <w:shd w:val="clear" w:color="auto" w:fill="auto"/>
          </w:tcPr>
          <w:p w:rsidR="00FC3E45" w:rsidRPr="00006395" w:rsidRDefault="00FC3E45" w:rsidP="00E137E9">
            <w:pPr>
              <w:ind w:firstLine="0"/>
            </w:pPr>
            <w:r w:rsidRPr="00006395">
              <w:t>Пожарное депо</w:t>
            </w:r>
          </w:p>
        </w:tc>
        <w:tc>
          <w:tcPr>
            <w:tcW w:w="1418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объект</w:t>
            </w:r>
          </w:p>
        </w:tc>
        <w:tc>
          <w:tcPr>
            <w:tcW w:w="1417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–</w:t>
            </w:r>
          </w:p>
        </w:tc>
        <w:tc>
          <w:tcPr>
            <w:tcW w:w="1418" w:type="dxa"/>
            <w:shd w:val="clear" w:color="auto" w:fill="auto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9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Гаражи для размещения индивидуал</w:t>
            </w:r>
            <w:r w:rsidRPr="00006395">
              <w:t>ь</w:t>
            </w:r>
            <w:r w:rsidRPr="00006395">
              <w:t>ных автомобилей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proofErr w:type="spellStart"/>
            <w:r w:rsidRPr="00006395">
              <w:t>машин</w:t>
            </w:r>
            <w:r w:rsidRPr="00006395">
              <w:t>о</w:t>
            </w:r>
            <w:r w:rsidRPr="00006395">
              <w:t>мест</w:t>
            </w:r>
            <w:proofErr w:type="spellEnd"/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нет да</w:t>
            </w:r>
            <w:r w:rsidRPr="00006395">
              <w:t>н</w:t>
            </w:r>
            <w:r w:rsidRPr="00006395">
              <w:t>ных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7100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10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Обеспеченность зелеными насажд</w:t>
            </w:r>
            <w:r w:rsidRPr="00006395">
              <w:t>е</w:t>
            </w:r>
            <w:r w:rsidRPr="00006395">
              <w:t>ниями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кв. м/</w:t>
            </w:r>
          </w:p>
          <w:p w:rsidR="00FC3E45" w:rsidRPr="00006395" w:rsidRDefault="00FC3E45" w:rsidP="00E137E9">
            <w:pPr>
              <w:ind w:firstLine="0"/>
              <w:jc w:val="center"/>
            </w:pPr>
            <w:r w:rsidRPr="00006395">
              <w:t>человека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нет да</w:t>
            </w:r>
            <w:r w:rsidRPr="00006395">
              <w:t>н</w:t>
            </w:r>
            <w:r w:rsidRPr="00006395">
              <w:t>ных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46,09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11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Суточный расход воды на водосна</w:t>
            </w:r>
            <w:r w:rsidRPr="00006395">
              <w:t>б</w:t>
            </w:r>
            <w:r w:rsidRPr="00006395">
              <w:t>жение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куб. м/</w:t>
            </w:r>
          </w:p>
          <w:p w:rsidR="00FC3E45" w:rsidRPr="00006395" w:rsidRDefault="00FC3E45" w:rsidP="00E137E9">
            <w:pPr>
              <w:ind w:firstLine="0"/>
              <w:jc w:val="center"/>
            </w:pPr>
            <w:r w:rsidRPr="00006395">
              <w:t>сутки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771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6807,53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12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Суточный расход канализационных стоков</w:t>
            </w:r>
          </w:p>
        </w:tc>
        <w:tc>
          <w:tcPr>
            <w:tcW w:w="1418" w:type="dxa"/>
          </w:tcPr>
          <w:p w:rsidR="00FC3E45" w:rsidRPr="00006395" w:rsidRDefault="00FC3E45" w:rsidP="00A65D55">
            <w:pPr>
              <w:ind w:left="-108" w:right="-108" w:firstLine="0"/>
              <w:jc w:val="center"/>
            </w:pPr>
            <w:r w:rsidRPr="00006395">
              <w:t>тыс. куб. м/сутки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771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5862,4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13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Теплоснабжение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Гкал/час.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12,10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43,36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14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Газоснабжение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left="-57" w:right="-57" w:firstLine="0"/>
              <w:jc w:val="center"/>
            </w:pPr>
            <w:r w:rsidRPr="00006395">
              <w:t>тыс. кв. м/год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нет да</w:t>
            </w:r>
            <w:r w:rsidRPr="00006395">
              <w:t>н</w:t>
            </w:r>
            <w:r w:rsidRPr="00006395">
              <w:t>ных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23400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15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Электроснабжение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кВт</w:t>
            </w:r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5300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14897</w:t>
            </w:r>
          </w:p>
        </w:tc>
      </w:tr>
      <w:tr w:rsidR="00FC3E45" w:rsidRPr="00006395" w:rsidTr="00E137E9">
        <w:tc>
          <w:tcPr>
            <w:tcW w:w="709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16</w:t>
            </w:r>
          </w:p>
        </w:tc>
        <w:tc>
          <w:tcPr>
            <w:tcW w:w="4961" w:type="dxa"/>
          </w:tcPr>
          <w:p w:rsidR="00FC3E45" w:rsidRPr="00006395" w:rsidRDefault="00FC3E45" w:rsidP="00E137E9">
            <w:pPr>
              <w:ind w:firstLine="0"/>
            </w:pPr>
            <w:r w:rsidRPr="00006395">
              <w:t>Сети связи</w:t>
            </w:r>
          </w:p>
        </w:tc>
        <w:tc>
          <w:tcPr>
            <w:tcW w:w="1418" w:type="dxa"/>
          </w:tcPr>
          <w:p w:rsidR="00FC3E45" w:rsidRPr="00006395" w:rsidRDefault="00FC3E45" w:rsidP="00A65D55">
            <w:pPr>
              <w:ind w:firstLine="0"/>
              <w:jc w:val="center"/>
            </w:pPr>
            <w:r w:rsidRPr="00006395">
              <w:t>тыс. </w:t>
            </w:r>
            <w:proofErr w:type="spellStart"/>
            <w:proofErr w:type="gramStart"/>
            <w:r w:rsidRPr="00006395">
              <w:t>теле-фонов</w:t>
            </w:r>
            <w:proofErr w:type="spellEnd"/>
            <w:proofErr w:type="gramEnd"/>
          </w:p>
        </w:tc>
        <w:tc>
          <w:tcPr>
            <w:tcW w:w="1417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нет да</w:t>
            </w:r>
            <w:r w:rsidRPr="00006395">
              <w:t>н</w:t>
            </w:r>
            <w:r w:rsidRPr="00006395">
              <w:t>ных</w:t>
            </w:r>
          </w:p>
        </w:tc>
        <w:tc>
          <w:tcPr>
            <w:tcW w:w="1418" w:type="dxa"/>
          </w:tcPr>
          <w:p w:rsidR="00FC3E45" w:rsidRPr="00006395" w:rsidRDefault="00FC3E45" w:rsidP="00E137E9">
            <w:pPr>
              <w:ind w:firstLine="0"/>
              <w:jc w:val="center"/>
            </w:pPr>
            <w:r w:rsidRPr="00006395">
              <w:t>11872</w:t>
            </w:r>
          </w:p>
        </w:tc>
      </w:tr>
    </w:tbl>
    <w:p w:rsidR="00FC3E45" w:rsidRPr="00006395" w:rsidRDefault="00FC3E45" w:rsidP="00FC3E45">
      <w:pPr>
        <w:rPr>
          <w:b/>
        </w:rPr>
      </w:pPr>
    </w:p>
    <w:p w:rsidR="00FC3E45" w:rsidRPr="00006395" w:rsidRDefault="00FC3E45" w:rsidP="00FC3E45">
      <w:pPr>
        <w:spacing w:line="240" w:lineRule="atLeast"/>
        <w:ind w:firstLine="0"/>
        <w:jc w:val="center"/>
      </w:pPr>
      <w:r w:rsidRPr="00006395">
        <w:rPr>
          <w:b/>
        </w:rPr>
        <w:t>5. Реализация проекта планировки</w:t>
      </w:r>
    </w:p>
    <w:p w:rsidR="00FC3E45" w:rsidRPr="00006395" w:rsidRDefault="00FC3E45" w:rsidP="00FC3E45">
      <w:pPr>
        <w:spacing w:line="240" w:lineRule="atLeast"/>
      </w:pPr>
    </w:p>
    <w:p w:rsidR="00FC3E45" w:rsidRPr="00006395" w:rsidRDefault="00FC3E45" w:rsidP="00FC3E45">
      <w:pPr>
        <w:spacing w:line="240" w:lineRule="atLeast"/>
        <w:ind w:firstLine="720"/>
      </w:pPr>
      <w:r w:rsidRPr="00006395">
        <w:t>Реновация территории садоводческих, огороднических и дачных объедин</w:t>
      </w:r>
      <w:r w:rsidRPr="00006395">
        <w:t>е</w:t>
      </w:r>
      <w:r w:rsidRPr="00006395">
        <w:t>ний граждан осуществляется ими самостоятельно эволюционным путем в соо</w:t>
      </w:r>
      <w:r w:rsidRPr="00006395">
        <w:t>т</w:t>
      </w:r>
      <w:r w:rsidRPr="00006395">
        <w:t>ветствии с Федеральным законом от 15.04.98 № 66-ФЗ «О садоводческих, огоро</w:t>
      </w:r>
      <w:r w:rsidRPr="00006395">
        <w:t>д</w:t>
      </w:r>
      <w:r w:rsidRPr="00006395">
        <w:t xml:space="preserve">нических и дачных некоммерческих объединениях граждан». </w:t>
      </w:r>
      <w:proofErr w:type="gramStart"/>
      <w:r w:rsidRPr="00006395">
        <w:t>В целях планомерной реновации территории садоводческих, огороднических и дачных объединений граждан</w:t>
      </w:r>
      <w:r w:rsidR="00A65D55">
        <w:t>,</w:t>
      </w:r>
      <w:r w:rsidRPr="00006395">
        <w:t xml:space="preserve"> мэрией города Новосибирска доводятся рекомендации по организации малоэтажной застройки их территорий.</w:t>
      </w:r>
      <w:proofErr w:type="gramEnd"/>
      <w:r w:rsidRPr="00006395">
        <w:t xml:space="preserve"> Основой планирования те</w:t>
      </w:r>
      <w:r w:rsidRPr="00006395">
        <w:t>р</w:t>
      </w:r>
      <w:r w:rsidRPr="00006395">
        <w:t>ритории садоводческих, огороднических и дачных некоммерческих объединений граждан должно быть выполнение нормативных требований к организации терр</w:t>
      </w:r>
      <w:r w:rsidRPr="00006395">
        <w:t>и</w:t>
      </w:r>
      <w:r w:rsidRPr="00006395">
        <w:t>тории садоводческих, огороднических и дачных объединений граждан, усадебной и малоэтажной застройки.</w:t>
      </w:r>
    </w:p>
    <w:p w:rsidR="00FC3E45" w:rsidRPr="00006395" w:rsidRDefault="00FC3E45" w:rsidP="00FC3E45">
      <w:pPr>
        <w:spacing w:line="240" w:lineRule="atLeast"/>
        <w:ind w:firstLine="720"/>
      </w:pPr>
      <w:r w:rsidRPr="00006395">
        <w:t xml:space="preserve">В </w:t>
      </w:r>
      <w:proofErr w:type="gramStart"/>
      <w:r w:rsidRPr="00006395">
        <w:t>границах</w:t>
      </w:r>
      <w:proofErr w:type="gramEnd"/>
      <w:r w:rsidRPr="00006395">
        <w:t xml:space="preserve"> проекта планировки расположены объекты культурного насл</w:t>
      </w:r>
      <w:r w:rsidRPr="00006395">
        <w:t>е</w:t>
      </w:r>
      <w:r w:rsidRPr="00006395">
        <w:t>дия, для которых установлены зоны с особыми условиями использования терр</w:t>
      </w:r>
      <w:r w:rsidRPr="00006395">
        <w:t>и</w:t>
      </w:r>
      <w:r w:rsidRPr="00006395">
        <w:lastRenderedPageBreak/>
        <w:t xml:space="preserve">тории. </w:t>
      </w:r>
      <w:proofErr w:type="gramStart"/>
      <w:r w:rsidRPr="00006395">
        <w:t>Границы зон охраны объектов культурного наследия (памятников истории и культуры) народов Российской Федерации, режимы использования земель и градостроительные регламенты в границах утверждены постановлением админ</w:t>
      </w:r>
      <w:r w:rsidRPr="00006395">
        <w:t>и</w:t>
      </w:r>
      <w:r w:rsidRPr="00006395">
        <w:t>страции Новосибирской области от 15.02.2010 № 46-па «Об утверждении границ зон охраны объектов культурного наследия (памятников истории и культуры) н</w:t>
      </w:r>
      <w:r w:rsidRPr="00006395">
        <w:t>а</w:t>
      </w:r>
      <w:r w:rsidRPr="00006395">
        <w:t>родов Российской Федерации, расположенных на территории города Новосиби</w:t>
      </w:r>
      <w:r w:rsidRPr="00006395">
        <w:t>р</w:t>
      </w:r>
      <w:r w:rsidRPr="00006395">
        <w:t xml:space="preserve">ска, режимов использования земель и градостроительных регламентов в границах данных зон охраны». </w:t>
      </w:r>
      <w:proofErr w:type="gramEnd"/>
    </w:p>
    <w:p w:rsidR="00FC3E45" w:rsidRPr="00006395" w:rsidRDefault="00FC3E45" w:rsidP="00FC3E45">
      <w:pPr>
        <w:spacing w:line="240" w:lineRule="atLeast"/>
        <w:ind w:firstLine="720"/>
      </w:pPr>
      <w:r w:rsidRPr="00006395">
        <w:t>Границы и режимы использования территорий объектов культурного насл</w:t>
      </w:r>
      <w:r w:rsidRPr="00006395">
        <w:t>е</w:t>
      </w:r>
      <w:r w:rsidRPr="00006395">
        <w:t>дия (памятников истории и культуры) народов Российской Федерации, распол</w:t>
      </w:r>
      <w:r w:rsidRPr="00006395">
        <w:t>о</w:t>
      </w:r>
      <w:r w:rsidRPr="00006395">
        <w:t>женных на территории города Новосибирска, утверждены постановлением Пр</w:t>
      </w:r>
      <w:r w:rsidRPr="00006395">
        <w:t>а</w:t>
      </w:r>
      <w:r w:rsidRPr="00006395">
        <w:t>вительства Новосибирской области от 18.06.2012 № 293-п «Об утверждении границ и режимов использования территорий объектов культурного наследия (памятников истории и культуры) народов Российской Федерации, расположе</w:t>
      </w:r>
      <w:r w:rsidRPr="00006395">
        <w:t>н</w:t>
      </w:r>
      <w:r w:rsidRPr="00006395">
        <w:t>ных на территории города Новосибирска».</w:t>
      </w:r>
    </w:p>
    <w:p w:rsidR="00FC3E45" w:rsidRPr="00006395" w:rsidRDefault="00FC3E45" w:rsidP="00FC3E45">
      <w:pPr>
        <w:spacing w:line="240" w:lineRule="atLeast"/>
        <w:ind w:firstLine="720"/>
      </w:pPr>
      <w:r w:rsidRPr="00006395">
        <w:t>Объекты культурного наследия, границы зон с особыми условиями испол</w:t>
      </w:r>
      <w:r w:rsidRPr="00006395">
        <w:t>ь</w:t>
      </w:r>
      <w:r w:rsidRPr="00006395">
        <w:t xml:space="preserve">зования территории проектом планировки сохраняются. В </w:t>
      </w:r>
      <w:proofErr w:type="gramStart"/>
      <w:r w:rsidRPr="00006395">
        <w:t>целях</w:t>
      </w:r>
      <w:proofErr w:type="gramEnd"/>
      <w:r w:rsidRPr="00006395">
        <w:t xml:space="preserve"> сохранения об</w:t>
      </w:r>
      <w:r w:rsidRPr="00006395">
        <w:t>ъ</w:t>
      </w:r>
      <w:r w:rsidRPr="00006395">
        <w:t>ектов культурного наследия использование земель осуществляется в соответствии с действующим законодательством Российской Федерации.</w:t>
      </w:r>
    </w:p>
    <w:p w:rsidR="00FC3E45" w:rsidRPr="00006395" w:rsidRDefault="00FC3E45" w:rsidP="00FC3E45">
      <w:pPr>
        <w:spacing w:line="240" w:lineRule="atLeast"/>
        <w:ind w:firstLine="720"/>
      </w:pPr>
      <w:r w:rsidRPr="00006395">
        <w:t>Необходимо разработать комплекс мероприятий по приведению планиру</w:t>
      </w:r>
      <w:r w:rsidRPr="00006395">
        <w:t>е</w:t>
      </w:r>
      <w:r w:rsidRPr="00006395">
        <w:t xml:space="preserve">мой территории в соответствие с требованиями к </w:t>
      </w:r>
      <w:proofErr w:type="spellStart"/>
      <w:r w:rsidRPr="00006395">
        <w:t>водоохранной</w:t>
      </w:r>
      <w:proofErr w:type="spellEnd"/>
      <w:r w:rsidRPr="00006395">
        <w:t xml:space="preserve"> зоне, зоне зато</w:t>
      </w:r>
      <w:r w:rsidRPr="00006395">
        <w:t>п</w:t>
      </w:r>
      <w:r w:rsidRPr="00006395">
        <w:t>ления и подтопления  реки Оби, санитарным зонам охраны источников питьевого и хозяйственно-бытового водоснабжения, санитарно-защитным зонам насосно-фильтровальной станции №</w:t>
      </w:r>
      <w:r w:rsidR="00A65D55">
        <w:t xml:space="preserve"> </w:t>
      </w:r>
      <w:r w:rsidRPr="00006395">
        <w:t>1 (далее – НФС), НФС-5 и рассмотреть возможность изменения разрешенного использования территории.</w:t>
      </w:r>
    </w:p>
    <w:p w:rsidR="00FC3E45" w:rsidRPr="00006395" w:rsidRDefault="00FC3E45" w:rsidP="00FC3E45">
      <w:pPr>
        <w:spacing w:line="240" w:lineRule="atLeast"/>
        <w:ind w:firstLine="720"/>
      </w:pPr>
      <w:r w:rsidRPr="00006395">
        <w:t>При проектировании улично-дорожной сети требуется предусмотреть связь с сопредельными территориями в соответствии с Генеральным планом города Н</w:t>
      </w:r>
      <w:r w:rsidRPr="00006395">
        <w:t>о</w:t>
      </w:r>
      <w:r w:rsidRPr="00006395">
        <w:t>восибирска.</w:t>
      </w:r>
    </w:p>
    <w:p w:rsidR="00FC3E45" w:rsidRPr="00006395" w:rsidRDefault="00FC3E45" w:rsidP="00FC3E45">
      <w:pPr>
        <w:spacing w:line="240" w:lineRule="atLeast"/>
        <w:ind w:firstLine="720"/>
      </w:pPr>
      <w:r w:rsidRPr="00006395">
        <w:t xml:space="preserve">На последующих стадиях проектирования </w:t>
      </w:r>
      <w:r w:rsidR="00A65D55">
        <w:t xml:space="preserve">необходимо </w:t>
      </w:r>
      <w:r w:rsidRPr="00006395">
        <w:t>уточнить технич</w:t>
      </w:r>
      <w:r w:rsidRPr="00006395">
        <w:t>е</w:t>
      </w:r>
      <w:r w:rsidRPr="00006395">
        <w:t>ские решения по отводу и очистке поверхностных стоков с учетом требований «</w:t>
      </w:r>
      <w:proofErr w:type="spellStart"/>
      <w:r w:rsidRPr="00006395">
        <w:t>СанПиН</w:t>
      </w:r>
      <w:proofErr w:type="spellEnd"/>
      <w:r w:rsidRPr="00006395">
        <w:t xml:space="preserve"> 2.1.5.980-00.2.1.5. Водоотведение населенных мест, санитарная охрана водных объектов. Гигиенические требования к охране поверхностных вод. Сан</w:t>
      </w:r>
      <w:r w:rsidRPr="00006395">
        <w:t>и</w:t>
      </w:r>
      <w:r w:rsidRPr="00006395">
        <w:t>тарные правила и нормы».</w:t>
      </w:r>
    </w:p>
    <w:p w:rsidR="00FC3E45" w:rsidRPr="00006395" w:rsidRDefault="00FC3E45" w:rsidP="00EC53AE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006395">
        <w:rPr>
          <w:szCs w:val="28"/>
        </w:rPr>
        <w:t>____________</w:t>
      </w:r>
    </w:p>
    <w:p w:rsidR="00FC3E45" w:rsidRPr="00006395" w:rsidRDefault="00FC3E45" w:rsidP="00FC3E45">
      <w:pPr>
        <w:pStyle w:val="1"/>
        <w:keepNext w:val="0"/>
        <w:spacing w:before="0" w:after="0"/>
        <w:ind w:firstLine="0"/>
        <w:rPr>
          <w:sz w:val="27"/>
          <w:szCs w:val="27"/>
        </w:rPr>
      </w:pPr>
    </w:p>
    <w:p w:rsidR="00FC3E45" w:rsidRDefault="00FC3E45" w:rsidP="00FC3E45"/>
    <w:p w:rsidR="00FE49AB" w:rsidRPr="00006395" w:rsidRDefault="00FE49AB" w:rsidP="00FC3E45"/>
    <w:sectPr w:rsidR="00FE49AB" w:rsidRPr="00006395" w:rsidSect="00CB40C9">
      <w:headerReference w:type="default" r:id="rId18"/>
      <w:footerReference w:type="first" r:id="rId19"/>
      <w:pgSz w:w="11906" w:h="16838" w:code="9"/>
      <w:pgMar w:top="993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3AE" w:rsidRDefault="00EC53AE" w:rsidP="007B56B1">
      <w:r>
        <w:separator/>
      </w:r>
    </w:p>
    <w:p w:rsidR="00EC53AE" w:rsidRDefault="00EC53AE"/>
  </w:endnote>
  <w:endnote w:type="continuationSeparator" w:id="0">
    <w:p w:rsidR="00EC53AE" w:rsidRDefault="00EC53AE" w:rsidP="007B56B1">
      <w:r>
        <w:continuationSeparator/>
      </w:r>
    </w:p>
    <w:p w:rsidR="00EC53AE" w:rsidRDefault="00EC53A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3AE" w:rsidRDefault="00EC53A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3AE" w:rsidRDefault="00EC53A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3AE" w:rsidRDefault="00EC53AE" w:rsidP="007B56B1">
      <w:r>
        <w:separator/>
      </w:r>
    </w:p>
    <w:p w:rsidR="00EC53AE" w:rsidRDefault="00EC53AE"/>
  </w:footnote>
  <w:footnote w:type="continuationSeparator" w:id="0">
    <w:p w:rsidR="00EC53AE" w:rsidRDefault="00EC53AE" w:rsidP="007B56B1">
      <w:r>
        <w:continuationSeparator/>
      </w:r>
    </w:p>
    <w:p w:rsidR="00EC53AE" w:rsidRDefault="00EC53A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3AE" w:rsidRDefault="0057438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C53A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C53AE">
      <w:rPr>
        <w:rStyle w:val="a4"/>
        <w:noProof/>
      </w:rPr>
      <w:t>18</w:t>
    </w:r>
    <w:r>
      <w:rPr>
        <w:rStyle w:val="a4"/>
      </w:rPr>
      <w:fldChar w:fldCharType="end"/>
    </w:r>
  </w:p>
  <w:p w:rsidR="00EC53AE" w:rsidRDefault="00EC53A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3AE" w:rsidRDefault="0057438F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EC53AE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A87951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EC53AE" w:rsidRDefault="0057438F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EC53AE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EC53AE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825234"/>
      <w:docPartObj>
        <w:docPartGallery w:val="Page Numbers (Top of Page)"/>
        <w:docPartUnique/>
      </w:docPartObj>
    </w:sdtPr>
    <w:sdtContent>
      <w:p w:rsidR="00EC53AE" w:rsidRDefault="0057438F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EC53AE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C4736D">
          <w:rPr>
            <w:noProof/>
            <w:sz w:val="24"/>
            <w:szCs w:val="24"/>
          </w:rPr>
          <w:t>19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95"/>
    <w:rsid w:val="000063B5"/>
    <w:rsid w:val="00006E74"/>
    <w:rsid w:val="00006E98"/>
    <w:rsid w:val="000074F1"/>
    <w:rsid w:val="000075B6"/>
    <w:rsid w:val="00007A7E"/>
    <w:rsid w:val="000100AB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09D1"/>
    <w:rsid w:val="000314B6"/>
    <w:rsid w:val="00031B0B"/>
    <w:rsid w:val="0003302F"/>
    <w:rsid w:val="00033375"/>
    <w:rsid w:val="000333CB"/>
    <w:rsid w:val="00033C47"/>
    <w:rsid w:val="00034E1B"/>
    <w:rsid w:val="00035246"/>
    <w:rsid w:val="00036900"/>
    <w:rsid w:val="000372F4"/>
    <w:rsid w:val="000374C2"/>
    <w:rsid w:val="00037937"/>
    <w:rsid w:val="000401D7"/>
    <w:rsid w:val="0004062F"/>
    <w:rsid w:val="00041C1F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F17"/>
    <w:rsid w:val="00054916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97D8D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1EE8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922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0C5"/>
    <w:rsid w:val="001463AF"/>
    <w:rsid w:val="001467C3"/>
    <w:rsid w:val="00146D51"/>
    <w:rsid w:val="001470A6"/>
    <w:rsid w:val="001470A7"/>
    <w:rsid w:val="00147A91"/>
    <w:rsid w:val="0015004A"/>
    <w:rsid w:val="00152E53"/>
    <w:rsid w:val="00153529"/>
    <w:rsid w:val="0015383F"/>
    <w:rsid w:val="00157201"/>
    <w:rsid w:val="00157EB2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6FCC"/>
    <w:rsid w:val="00167AA8"/>
    <w:rsid w:val="00170327"/>
    <w:rsid w:val="00170648"/>
    <w:rsid w:val="00171561"/>
    <w:rsid w:val="00171972"/>
    <w:rsid w:val="00172354"/>
    <w:rsid w:val="001727CA"/>
    <w:rsid w:val="0017287B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3B1"/>
    <w:rsid w:val="00197CD2"/>
    <w:rsid w:val="001A0D68"/>
    <w:rsid w:val="001A116A"/>
    <w:rsid w:val="001A21D5"/>
    <w:rsid w:val="001A2ABA"/>
    <w:rsid w:val="001A2D9E"/>
    <w:rsid w:val="001A3518"/>
    <w:rsid w:val="001A4243"/>
    <w:rsid w:val="001A4D18"/>
    <w:rsid w:val="001A50E3"/>
    <w:rsid w:val="001A535B"/>
    <w:rsid w:val="001A71A0"/>
    <w:rsid w:val="001A757E"/>
    <w:rsid w:val="001A7683"/>
    <w:rsid w:val="001A77DB"/>
    <w:rsid w:val="001A79D3"/>
    <w:rsid w:val="001A7BC2"/>
    <w:rsid w:val="001A7DBD"/>
    <w:rsid w:val="001A7E3F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03D6"/>
    <w:rsid w:val="00201283"/>
    <w:rsid w:val="002014A2"/>
    <w:rsid w:val="00201B08"/>
    <w:rsid w:val="00201C00"/>
    <w:rsid w:val="0020373F"/>
    <w:rsid w:val="002049B8"/>
    <w:rsid w:val="00204F2F"/>
    <w:rsid w:val="00205C70"/>
    <w:rsid w:val="00205D3C"/>
    <w:rsid w:val="002069DB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5C98"/>
    <w:rsid w:val="00256420"/>
    <w:rsid w:val="00260094"/>
    <w:rsid w:val="0026036C"/>
    <w:rsid w:val="00261326"/>
    <w:rsid w:val="002614DD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614"/>
    <w:rsid w:val="002A17C0"/>
    <w:rsid w:val="002A1D15"/>
    <w:rsid w:val="002A3445"/>
    <w:rsid w:val="002A3F22"/>
    <w:rsid w:val="002A4167"/>
    <w:rsid w:val="002A5F17"/>
    <w:rsid w:val="002A6131"/>
    <w:rsid w:val="002A75C5"/>
    <w:rsid w:val="002B1A6F"/>
    <w:rsid w:val="002B2131"/>
    <w:rsid w:val="002B39AA"/>
    <w:rsid w:val="002B3A74"/>
    <w:rsid w:val="002B6EEF"/>
    <w:rsid w:val="002B7009"/>
    <w:rsid w:val="002B76F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6D19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389E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6B34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D4D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376C"/>
    <w:rsid w:val="003840D6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3E15"/>
    <w:rsid w:val="003A46BF"/>
    <w:rsid w:val="003A5BF8"/>
    <w:rsid w:val="003A5E0D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9F9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D6C3B"/>
    <w:rsid w:val="003E0F48"/>
    <w:rsid w:val="003E3E25"/>
    <w:rsid w:val="003E4E66"/>
    <w:rsid w:val="003E4EA3"/>
    <w:rsid w:val="003E5AFA"/>
    <w:rsid w:val="003E6B53"/>
    <w:rsid w:val="003E7924"/>
    <w:rsid w:val="003F013F"/>
    <w:rsid w:val="003F0310"/>
    <w:rsid w:val="003F03A5"/>
    <w:rsid w:val="003F052A"/>
    <w:rsid w:val="003F0685"/>
    <w:rsid w:val="003F17EC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35E4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32A8"/>
    <w:rsid w:val="00414592"/>
    <w:rsid w:val="0041554E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5A0"/>
    <w:rsid w:val="00440C5D"/>
    <w:rsid w:val="0044172F"/>
    <w:rsid w:val="004418D6"/>
    <w:rsid w:val="004432E8"/>
    <w:rsid w:val="004439F7"/>
    <w:rsid w:val="0044425E"/>
    <w:rsid w:val="004442C9"/>
    <w:rsid w:val="00444C19"/>
    <w:rsid w:val="0044602E"/>
    <w:rsid w:val="00446C02"/>
    <w:rsid w:val="00447E72"/>
    <w:rsid w:val="00450E82"/>
    <w:rsid w:val="004512EC"/>
    <w:rsid w:val="0045245C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147"/>
    <w:rsid w:val="00467DFC"/>
    <w:rsid w:val="00474466"/>
    <w:rsid w:val="00475B1B"/>
    <w:rsid w:val="0047626C"/>
    <w:rsid w:val="00476E47"/>
    <w:rsid w:val="004775CF"/>
    <w:rsid w:val="00477AA4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6E05"/>
    <w:rsid w:val="00487307"/>
    <w:rsid w:val="004876D6"/>
    <w:rsid w:val="00491F56"/>
    <w:rsid w:val="00493BA5"/>
    <w:rsid w:val="00495807"/>
    <w:rsid w:val="0049593F"/>
    <w:rsid w:val="004968F4"/>
    <w:rsid w:val="00496F4E"/>
    <w:rsid w:val="004972AA"/>
    <w:rsid w:val="00497432"/>
    <w:rsid w:val="004A1D3D"/>
    <w:rsid w:val="004A1F1F"/>
    <w:rsid w:val="004A2047"/>
    <w:rsid w:val="004A216C"/>
    <w:rsid w:val="004A3300"/>
    <w:rsid w:val="004A4205"/>
    <w:rsid w:val="004A5075"/>
    <w:rsid w:val="004A5E0C"/>
    <w:rsid w:val="004B0A5A"/>
    <w:rsid w:val="004B1435"/>
    <w:rsid w:val="004B177F"/>
    <w:rsid w:val="004B17CC"/>
    <w:rsid w:val="004B442F"/>
    <w:rsid w:val="004B70A5"/>
    <w:rsid w:val="004B73FF"/>
    <w:rsid w:val="004C074F"/>
    <w:rsid w:val="004C1833"/>
    <w:rsid w:val="004C1CF0"/>
    <w:rsid w:val="004C1DDC"/>
    <w:rsid w:val="004C2943"/>
    <w:rsid w:val="004C2B70"/>
    <w:rsid w:val="004C2E28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3F47"/>
    <w:rsid w:val="004E54CA"/>
    <w:rsid w:val="004E6445"/>
    <w:rsid w:val="004E6491"/>
    <w:rsid w:val="004E6D7B"/>
    <w:rsid w:val="004E7704"/>
    <w:rsid w:val="004E7E00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7A1"/>
    <w:rsid w:val="00520DDE"/>
    <w:rsid w:val="005212FC"/>
    <w:rsid w:val="005216B2"/>
    <w:rsid w:val="00521E91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094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38F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198B"/>
    <w:rsid w:val="005B2E77"/>
    <w:rsid w:val="005B2EA2"/>
    <w:rsid w:val="005B34AE"/>
    <w:rsid w:val="005B43B5"/>
    <w:rsid w:val="005B5563"/>
    <w:rsid w:val="005B7C72"/>
    <w:rsid w:val="005B7EFB"/>
    <w:rsid w:val="005C0AC8"/>
    <w:rsid w:val="005C0CA4"/>
    <w:rsid w:val="005C16AC"/>
    <w:rsid w:val="005C18D7"/>
    <w:rsid w:val="005C1C57"/>
    <w:rsid w:val="005C3855"/>
    <w:rsid w:val="005C3959"/>
    <w:rsid w:val="005C3B47"/>
    <w:rsid w:val="005C4198"/>
    <w:rsid w:val="005C71B7"/>
    <w:rsid w:val="005C756F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0FF6"/>
    <w:rsid w:val="00621055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2FA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43CD"/>
    <w:rsid w:val="00685A1C"/>
    <w:rsid w:val="006867AB"/>
    <w:rsid w:val="00686FF5"/>
    <w:rsid w:val="00690084"/>
    <w:rsid w:val="006911B8"/>
    <w:rsid w:val="00693D59"/>
    <w:rsid w:val="0069518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661"/>
    <w:rsid w:val="006B4EA7"/>
    <w:rsid w:val="006B5A13"/>
    <w:rsid w:val="006C0834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2CC5"/>
    <w:rsid w:val="006E77EF"/>
    <w:rsid w:val="006F0469"/>
    <w:rsid w:val="006F1841"/>
    <w:rsid w:val="006F1A2D"/>
    <w:rsid w:val="006F2309"/>
    <w:rsid w:val="006F2F23"/>
    <w:rsid w:val="006F3AA9"/>
    <w:rsid w:val="006F4BD2"/>
    <w:rsid w:val="006F4EB0"/>
    <w:rsid w:val="006F557B"/>
    <w:rsid w:val="006F5C4B"/>
    <w:rsid w:val="00700B2B"/>
    <w:rsid w:val="00701370"/>
    <w:rsid w:val="0070164C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74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C8F"/>
    <w:rsid w:val="00761FD2"/>
    <w:rsid w:val="00764739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13FC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418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2EDE"/>
    <w:rsid w:val="007A4A61"/>
    <w:rsid w:val="007A68D7"/>
    <w:rsid w:val="007A7718"/>
    <w:rsid w:val="007B077C"/>
    <w:rsid w:val="007B0A7A"/>
    <w:rsid w:val="007B1FEA"/>
    <w:rsid w:val="007B28DF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C7CFD"/>
    <w:rsid w:val="007D22B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4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BB5"/>
    <w:rsid w:val="00843EC2"/>
    <w:rsid w:val="0084416B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8D3"/>
    <w:rsid w:val="00856C22"/>
    <w:rsid w:val="00856F1D"/>
    <w:rsid w:val="00856FBE"/>
    <w:rsid w:val="0085723F"/>
    <w:rsid w:val="00857437"/>
    <w:rsid w:val="0086124B"/>
    <w:rsid w:val="00861524"/>
    <w:rsid w:val="0086240E"/>
    <w:rsid w:val="00862A1D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B9B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2E0E"/>
    <w:rsid w:val="00893A87"/>
    <w:rsid w:val="008941C7"/>
    <w:rsid w:val="00894AE0"/>
    <w:rsid w:val="0089572D"/>
    <w:rsid w:val="00895A64"/>
    <w:rsid w:val="00895EDC"/>
    <w:rsid w:val="008A3978"/>
    <w:rsid w:val="008A4EEC"/>
    <w:rsid w:val="008A71F8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1772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4EF"/>
    <w:rsid w:val="008D1A4A"/>
    <w:rsid w:val="008D1DA4"/>
    <w:rsid w:val="008D280C"/>
    <w:rsid w:val="008D2859"/>
    <w:rsid w:val="008D4761"/>
    <w:rsid w:val="008D5C0A"/>
    <w:rsid w:val="008D6C8E"/>
    <w:rsid w:val="008D7A97"/>
    <w:rsid w:val="008D7AD3"/>
    <w:rsid w:val="008E0E5C"/>
    <w:rsid w:val="008E0ED5"/>
    <w:rsid w:val="008E103C"/>
    <w:rsid w:val="008E1063"/>
    <w:rsid w:val="008E2779"/>
    <w:rsid w:val="008E2CAB"/>
    <w:rsid w:val="008E2FE8"/>
    <w:rsid w:val="008E3A3A"/>
    <w:rsid w:val="008E3FB1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E769B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BD5"/>
    <w:rsid w:val="00904E18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4CB"/>
    <w:rsid w:val="00920860"/>
    <w:rsid w:val="00920D35"/>
    <w:rsid w:val="009210E0"/>
    <w:rsid w:val="00921307"/>
    <w:rsid w:val="009214FE"/>
    <w:rsid w:val="00921B8E"/>
    <w:rsid w:val="00922FCD"/>
    <w:rsid w:val="009235BE"/>
    <w:rsid w:val="0092375A"/>
    <w:rsid w:val="00923F5F"/>
    <w:rsid w:val="00923FC7"/>
    <w:rsid w:val="00924721"/>
    <w:rsid w:val="00924C7D"/>
    <w:rsid w:val="009250A0"/>
    <w:rsid w:val="00926C3B"/>
    <w:rsid w:val="0093050B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7D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0D3"/>
    <w:rsid w:val="00950220"/>
    <w:rsid w:val="009502EF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56F9B"/>
    <w:rsid w:val="00957932"/>
    <w:rsid w:val="0096051F"/>
    <w:rsid w:val="00961E36"/>
    <w:rsid w:val="0096251F"/>
    <w:rsid w:val="00963214"/>
    <w:rsid w:val="00963632"/>
    <w:rsid w:val="00963B22"/>
    <w:rsid w:val="00963F0C"/>
    <w:rsid w:val="00963F26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3CF1"/>
    <w:rsid w:val="0097498A"/>
    <w:rsid w:val="00974FE7"/>
    <w:rsid w:val="009767D2"/>
    <w:rsid w:val="009768A6"/>
    <w:rsid w:val="00977D7B"/>
    <w:rsid w:val="0098055B"/>
    <w:rsid w:val="0098106E"/>
    <w:rsid w:val="009814BC"/>
    <w:rsid w:val="00981A61"/>
    <w:rsid w:val="00982631"/>
    <w:rsid w:val="00982926"/>
    <w:rsid w:val="00983354"/>
    <w:rsid w:val="00984195"/>
    <w:rsid w:val="00984247"/>
    <w:rsid w:val="00985103"/>
    <w:rsid w:val="009853B0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A76E0"/>
    <w:rsid w:val="009B0442"/>
    <w:rsid w:val="009B0A85"/>
    <w:rsid w:val="009B0B35"/>
    <w:rsid w:val="009B0D7B"/>
    <w:rsid w:val="009B1EF1"/>
    <w:rsid w:val="009B231E"/>
    <w:rsid w:val="009B298B"/>
    <w:rsid w:val="009B2E6B"/>
    <w:rsid w:val="009B4852"/>
    <w:rsid w:val="009B4CEA"/>
    <w:rsid w:val="009B543B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3B45"/>
    <w:rsid w:val="009D50E9"/>
    <w:rsid w:val="009D6900"/>
    <w:rsid w:val="009D760C"/>
    <w:rsid w:val="009D7C45"/>
    <w:rsid w:val="009E09B1"/>
    <w:rsid w:val="009E0D4D"/>
    <w:rsid w:val="009E0DD1"/>
    <w:rsid w:val="009E0E53"/>
    <w:rsid w:val="009E1DDB"/>
    <w:rsid w:val="009E2038"/>
    <w:rsid w:val="009E2ABE"/>
    <w:rsid w:val="009E3773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3814"/>
    <w:rsid w:val="009F4DDC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7B7"/>
    <w:rsid w:val="00A23A87"/>
    <w:rsid w:val="00A24488"/>
    <w:rsid w:val="00A24809"/>
    <w:rsid w:val="00A32657"/>
    <w:rsid w:val="00A3297C"/>
    <w:rsid w:val="00A33697"/>
    <w:rsid w:val="00A33991"/>
    <w:rsid w:val="00A3531B"/>
    <w:rsid w:val="00A3643D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57B74"/>
    <w:rsid w:val="00A60EBD"/>
    <w:rsid w:val="00A614F3"/>
    <w:rsid w:val="00A62899"/>
    <w:rsid w:val="00A6457A"/>
    <w:rsid w:val="00A64F7A"/>
    <w:rsid w:val="00A65C16"/>
    <w:rsid w:val="00A65D55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951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A7898"/>
    <w:rsid w:val="00AB1CE0"/>
    <w:rsid w:val="00AB27D0"/>
    <w:rsid w:val="00AB2928"/>
    <w:rsid w:val="00AB303E"/>
    <w:rsid w:val="00AB4953"/>
    <w:rsid w:val="00AB509F"/>
    <w:rsid w:val="00AB5E3C"/>
    <w:rsid w:val="00AB61A0"/>
    <w:rsid w:val="00AB669C"/>
    <w:rsid w:val="00AB6AF6"/>
    <w:rsid w:val="00AC0392"/>
    <w:rsid w:val="00AC0B19"/>
    <w:rsid w:val="00AC1357"/>
    <w:rsid w:val="00AC149B"/>
    <w:rsid w:val="00AC3814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8F4"/>
    <w:rsid w:val="00AD5DD3"/>
    <w:rsid w:val="00AD7B1E"/>
    <w:rsid w:val="00AE08D9"/>
    <w:rsid w:val="00AE0CD6"/>
    <w:rsid w:val="00AE13A4"/>
    <w:rsid w:val="00AE23B7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F05A3"/>
    <w:rsid w:val="00AF0824"/>
    <w:rsid w:val="00AF0E22"/>
    <w:rsid w:val="00AF1ACE"/>
    <w:rsid w:val="00AF1F1B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4772"/>
    <w:rsid w:val="00B053DD"/>
    <w:rsid w:val="00B06B0D"/>
    <w:rsid w:val="00B0787E"/>
    <w:rsid w:val="00B079B6"/>
    <w:rsid w:val="00B11711"/>
    <w:rsid w:val="00B12018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C22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2B9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864A0"/>
    <w:rsid w:val="00B92D55"/>
    <w:rsid w:val="00B9337B"/>
    <w:rsid w:val="00B94234"/>
    <w:rsid w:val="00B94DEF"/>
    <w:rsid w:val="00B95D69"/>
    <w:rsid w:val="00B969D2"/>
    <w:rsid w:val="00B969E4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22F7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AC5"/>
    <w:rsid w:val="00BE0D41"/>
    <w:rsid w:val="00BE1792"/>
    <w:rsid w:val="00BE5207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3987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207D0"/>
    <w:rsid w:val="00C21367"/>
    <w:rsid w:val="00C21D4B"/>
    <w:rsid w:val="00C22B44"/>
    <w:rsid w:val="00C252A8"/>
    <w:rsid w:val="00C266D3"/>
    <w:rsid w:val="00C31805"/>
    <w:rsid w:val="00C31C40"/>
    <w:rsid w:val="00C32BDC"/>
    <w:rsid w:val="00C334F9"/>
    <w:rsid w:val="00C33C78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4736D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2EE"/>
    <w:rsid w:val="00C62CCB"/>
    <w:rsid w:val="00C6300C"/>
    <w:rsid w:val="00C63941"/>
    <w:rsid w:val="00C63C8B"/>
    <w:rsid w:val="00C6577D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7DB"/>
    <w:rsid w:val="00CA596B"/>
    <w:rsid w:val="00CA6115"/>
    <w:rsid w:val="00CA64FC"/>
    <w:rsid w:val="00CA65A1"/>
    <w:rsid w:val="00CA661E"/>
    <w:rsid w:val="00CA78BF"/>
    <w:rsid w:val="00CB05D9"/>
    <w:rsid w:val="00CB22A8"/>
    <w:rsid w:val="00CB2C0C"/>
    <w:rsid w:val="00CB40C9"/>
    <w:rsid w:val="00CB4A98"/>
    <w:rsid w:val="00CB5CE1"/>
    <w:rsid w:val="00CB6676"/>
    <w:rsid w:val="00CB69EC"/>
    <w:rsid w:val="00CB7D1C"/>
    <w:rsid w:val="00CC0B4B"/>
    <w:rsid w:val="00CC2F70"/>
    <w:rsid w:val="00CC31A5"/>
    <w:rsid w:val="00CC382A"/>
    <w:rsid w:val="00CC3BC8"/>
    <w:rsid w:val="00CC5522"/>
    <w:rsid w:val="00CC5660"/>
    <w:rsid w:val="00CC5CD2"/>
    <w:rsid w:val="00CC6585"/>
    <w:rsid w:val="00CC75DE"/>
    <w:rsid w:val="00CC7682"/>
    <w:rsid w:val="00CD0682"/>
    <w:rsid w:val="00CD1918"/>
    <w:rsid w:val="00CD3790"/>
    <w:rsid w:val="00CD5243"/>
    <w:rsid w:val="00CD56CF"/>
    <w:rsid w:val="00CD677D"/>
    <w:rsid w:val="00CD67EC"/>
    <w:rsid w:val="00CD6C04"/>
    <w:rsid w:val="00CD719A"/>
    <w:rsid w:val="00CE0A25"/>
    <w:rsid w:val="00CE18ED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0EEA"/>
    <w:rsid w:val="00CF11D3"/>
    <w:rsid w:val="00CF1670"/>
    <w:rsid w:val="00CF2B11"/>
    <w:rsid w:val="00CF2B95"/>
    <w:rsid w:val="00CF4470"/>
    <w:rsid w:val="00CF53D8"/>
    <w:rsid w:val="00CF6284"/>
    <w:rsid w:val="00D011B9"/>
    <w:rsid w:val="00D013B9"/>
    <w:rsid w:val="00D01572"/>
    <w:rsid w:val="00D0281F"/>
    <w:rsid w:val="00D03197"/>
    <w:rsid w:val="00D049AB"/>
    <w:rsid w:val="00D05428"/>
    <w:rsid w:val="00D06304"/>
    <w:rsid w:val="00D06C13"/>
    <w:rsid w:val="00D100F6"/>
    <w:rsid w:val="00D11379"/>
    <w:rsid w:val="00D12A7A"/>
    <w:rsid w:val="00D12E39"/>
    <w:rsid w:val="00D133E4"/>
    <w:rsid w:val="00D14A36"/>
    <w:rsid w:val="00D179E0"/>
    <w:rsid w:val="00D2091E"/>
    <w:rsid w:val="00D21166"/>
    <w:rsid w:val="00D2237F"/>
    <w:rsid w:val="00D22C16"/>
    <w:rsid w:val="00D23474"/>
    <w:rsid w:val="00D24027"/>
    <w:rsid w:val="00D24533"/>
    <w:rsid w:val="00D258B6"/>
    <w:rsid w:val="00D26083"/>
    <w:rsid w:val="00D265D0"/>
    <w:rsid w:val="00D3011D"/>
    <w:rsid w:val="00D30586"/>
    <w:rsid w:val="00D30E6F"/>
    <w:rsid w:val="00D314EE"/>
    <w:rsid w:val="00D31B1D"/>
    <w:rsid w:val="00D32358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738"/>
    <w:rsid w:val="00D41970"/>
    <w:rsid w:val="00D41FA2"/>
    <w:rsid w:val="00D41FCB"/>
    <w:rsid w:val="00D437E5"/>
    <w:rsid w:val="00D447C0"/>
    <w:rsid w:val="00D45D45"/>
    <w:rsid w:val="00D470ED"/>
    <w:rsid w:val="00D473F5"/>
    <w:rsid w:val="00D47A8F"/>
    <w:rsid w:val="00D509E6"/>
    <w:rsid w:val="00D5104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107"/>
    <w:rsid w:val="00D677B5"/>
    <w:rsid w:val="00D67F2F"/>
    <w:rsid w:val="00D704B7"/>
    <w:rsid w:val="00D70A35"/>
    <w:rsid w:val="00D71A6F"/>
    <w:rsid w:val="00D72E57"/>
    <w:rsid w:val="00D73F85"/>
    <w:rsid w:val="00D758A7"/>
    <w:rsid w:val="00D758E0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21A"/>
    <w:rsid w:val="00D95EDE"/>
    <w:rsid w:val="00D96045"/>
    <w:rsid w:val="00D974B3"/>
    <w:rsid w:val="00D976BC"/>
    <w:rsid w:val="00DA1427"/>
    <w:rsid w:val="00DA2030"/>
    <w:rsid w:val="00DA4D81"/>
    <w:rsid w:val="00DA5893"/>
    <w:rsid w:val="00DA5A03"/>
    <w:rsid w:val="00DA60CD"/>
    <w:rsid w:val="00DA77E8"/>
    <w:rsid w:val="00DB1E9A"/>
    <w:rsid w:val="00DB2FA8"/>
    <w:rsid w:val="00DB31CB"/>
    <w:rsid w:val="00DB35DA"/>
    <w:rsid w:val="00DB3A8F"/>
    <w:rsid w:val="00DB48D2"/>
    <w:rsid w:val="00DB4A45"/>
    <w:rsid w:val="00DB4A4A"/>
    <w:rsid w:val="00DB4C23"/>
    <w:rsid w:val="00DB50F2"/>
    <w:rsid w:val="00DB60EA"/>
    <w:rsid w:val="00DB69A2"/>
    <w:rsid w:val="00DB6C9B"/>
    <w:rsid w:val="00DB75E6"/>
    <w:rsid w:val="00DB7F2C"/>
    <w:rsid w:val="00DC04B9"/>
    <w:rsid w:val="00DC05F0"/>
    <w:rsid w:val="00DC0CB7"/>
    <w:rsid w:val="00DC0EE4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C7C26"/>
    <w:rsid w:val="00DD10E7"/>
    <w:rsid w:val="00DD3DA1"/>
    <w:rsid w:val="00DD4119"/>
    <w:rsid w:val="00DD4F14"/>
    <w:rsid w:val="00DD5F55"/>
    <w:rsid w:val="00DD73EC"/>
    <w:rsid w:val="00DD7841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3774"/>
    <w:rsid w:val="00DF6CE6"/>
    <w:rsid w:val="00DF7552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37E9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A9C"/>
    <w:rsid w:val="00E31B05"/>
    <w:rsid w:val="00E33623"/>
    <w:rsid w:val="00E33FEB"/>
    <w:rsid w:val="00E34645"/>
    <w:rsid w:val="00E349CB"/>
    <w:rsid w:val="00E3689C"/>
    <w:rsid w:val="00E40B06"/>
    <w:rsid w:val="00E41157"/>
    <w:rsid w:val="00E4207D"/>
    <w:rsid w:val="00E4231B"/>
    <w:rsid w:val="00E427EB"/>
    <w:rsid w:val="00E45BB1"/>
    <w:rsid w:val="00E45EB3"/>
    <w:rsid w:val="00E50AE6"/>
    <w:rsid w:val="00E51A9A"/>
    <w:rsid w:val="00E5279C"/>
    <w:rsid w:val="00E60DE6"/>
    <w:rsid w:val="00E61D5E"/>
    <w:rsid w:val="00E6318B"/>
    <w:rsid w:val="00E64A6C"/>
    <w:rsid w:val="00E65693"/>
    <w:rsid w:val="00E65E4B"/>
    <w:rsid w:val="00E67CDC"/>
    <w:rsid w:val="00E701D8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486C"/>
    <w:rsid w:val="00E85346"/>
    <w:rsid w:val="00E8547E"/>
    <w:rsid w:val="00E87529"/>
    <w:rsid w:val="00E87AFD"/>
    <w:rsid w:val="00E911A7"/>
    <w:rsid w:val="00E919FB"/>
    <w:rsid w:val="00E93539"/>
    <w:rsid w:val="00E96BD6"/>
    <w:rsid w:val="00E96BE7"/>
    <w:rsid w:val="00E96F7B"/>
    <w:rsid w:val="00E97DD1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53AE"/>
    <w:rsid w:val="00EC621D"/>
    <w:rsid w:val="00EC628B"/>
    <w:rsid w:val="00EC635D"/>
    <w:rsid w:val="00EC63D0"/>
    <w:rsid w:val="00EC6AFD"/>
    <w:rsid w:val="00ED074D"/>
    <w:rsid w:val="00ED271B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57CE"/>
    <w:rsid w:val="00F46844"/>
    <w:rsid w:val="00F471D6"/>
    <w:rsid w:val="00F5136E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9F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17FC"/>
    <w:rsid w:val="00F9196D"/>
    <w:rsid w:val="00F93493"/>
    <w:rsid w:val="00F9398F"/>
    <w:rsid w:val="00F94D9C"/>
    <w:rsid w:val="00F9534B"/>
    <w:rsid w:val="00F96446"/>
    <w:rsid w:val="00F96C75"/>
    <w:rsid w:val="00F96DE2"/>
    <w:rsid w:val="00F975AE"/>
    <w:rsid w:val="00F97BDA"/>
    <w:rsid w:val="00FA140E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B46"/>
    <w:rsid w:val="00FB6E4A"/>
    <w:rsid w:val="00FB74ED"/>
    <w:rsid w:val="00FB7F32"/>
    <w:rsid w:val="00FC0AF5"/>
    <w:rsid w:val="00FC1081"/>
    <w:rsid w:val="00FC1B2B"/>
    <w:rsid w:val="00FC1F4E"/>
    <w:rsid w:val="00FC3E45"/>
    <w:rsid w:val="00FC3EA8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0110"/>
    <w:rsid w:val="00FE1134"/>
    <w:rsid w:val="00FE1D38"/>
    <w:rsid w:val="00FE31EE"/>
    <w:rsid w:val="00FE4303"/>
    <w:rsid w:val="00FE49AB"/>
    <w:rsid w:val="00FE55E5"/>
    <w:rsid w:val="00FE60EE"/>
    <w:rsid w:val="00FE76A4"/>
    <w:rsid w:val="00FE7DD2"/>
    <w:rsid w:val="00FE7E45"/>
    <w:rsid w:val="00FF02A3"/>
    <w:rsid w:val="00FF0573"/>
    <w:rsid w:val="00FF25CF"/>
    <w:rsid w:val="00FF28BA"/>
    <w:rsid w:val="00FF2A2B"/>
    <w:rsid w:val="00FF2DC8"/>
    <w:rsid w:val="00FF30F6"/>
    <w:rsid w:val="00FF4575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S9">
    <w:name w:val="S_Обычный жирный"/>
    <w:basedOn w:val="a"/>
    <w:qFormat/>
    <w:rsid w:val="00B053DD"/>
    <w:rPr>
      <w:szCs w:val="24"/>
    </w:rPr>
  </w:style>
  <w:style w:type="character" w:customStyle="1" w:styleId="b-dept-lead-info--first-name1">
    <w:name w:val="b-dept-lead-info--first-name1"/>
    <w:basedOn w:val="a0"/>
    <w:rsid w:val="00DF3774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0"/>
    <w:rsid w:val="00DF3774"/>
    <w:rPr>
      <w:rFonts w:ascii="PT Sans" w:hAnsi="PT Sans" w:hint="default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CDCCAC-4B57-479D-B2FF-2FB774DD9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23</Pages>
  <Words>5459</Words>
  <Characters>40806</Characters>
  <Application>Microsoft Office Word</Application>
  <DocSecurity>4</DocSecurity>
  <Lines>340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46173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2017-09-01T09:20:00Z</cp:lastPrinted>
  <dcterms:created xsi:type="dcterms:W3CDTF">2017-09-06T08:29:00Z</dcterms:created>
  <dcterms:modified xsi:type="dcterms:W3CDTF">2017-09-06T08:29:00Z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